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BBF" w:rsidRPr="00A66FB7" w:rsidRDefault="007B5874" w:rsidP="007B5874">
      <w:pPr>
        <w:jc w:val="center"/>
        <w:rPr>
          <w:b/>
          <w:sz w:val="36"/>
          <w:szCs w:val="36"/>
        </w:rPr>
      </w:pPr>
      <w:r w:rsidRPr="00A66FB7">
        <w:rPr>
          <w:b/>
          <w:sz w:val="36"/>
          <w:szCs w:val="36"/>
        </w:rPr>
        <w:t>ANALYSE DE LA CONCURRENCE</w:t>
      </w:r>
    </w:p>
    <w:p w:rsidR="007B5874" w:rsidRDefault="007B5874" w:rsidP="007B5874">
      <w:pPr>
        <w:jc w:val="center"/>
        <w:rPr>
          <w:sz w:val="28"/>
          <w:szCs w:val="28"/>
        </w:rPr>
      </w:pPr>
    </w:p>
    <w:tbl>
      <w:tblPr>
        <w:tblStyle w:val="Grilledutableau"/>
        <w:tblW w:w="0" w:type="auto"/>
        <w:tblLook w:val="04A0"/>
      </w:tblPr>
      <w:tblGrid>
        <w:gridCol w:w="4606"/>
        <w:gridCol w:w="5992"/>
      </w:tblGrid>
      <w:tr w:rsidR="007B5874" w:rsidTr="00C4109A">
        <w:tc>
          <w:tcPr>
            <w:tcW w:w="4606" w:type="dxa"/>
          </w:tcPr>
          <w:p w:rsidR="007B5874" w:rsidRPr="005977C0" w:rsidRDefault="007B5874" w:rsidP="00C4109A">
            <w:pPr>
              <w:jc w:val="center"/>
              <w:rPr>
                <w:b/>
                <w:sz w:val="28"/>
                <w:szCs w:val="28"/>
              </w:rPr>
            </w:pPr>
            <w:r w:rsidRPr="005977C0">
              <w:rPr>
                <w:b/>
                <w:sz w:val="28"/>
                <w:szCs w:val="28"/>
              </w:rPr>
              <w:t>ELEMENTS A ETUDIER</w:t>
            </w:r>
          </w:p>
        </w:tc>
        <w:tc>
          <w:tcPr>
            <w:tcW w:w="5992" w:type="dxa"/>
          </w:tcPr>
          <w:p w:rsidR="007B5874" w:rsidRPr="005977C0" w:rsidRDefault="005977C0" w:rsidP="00C4109A">
            <w:pPr>
              <w:jc w:val="center"/>
              <w:rPr>
                <w:b/>
                <w:sz w:val="28"/>
                <w:szCs w:val="28"/>
              </w:rPr>
            </w:pPr>
            <w:r w:rsidRPr="005977C0">
              <w:rPr>
                <w:b/>
                <w:sz w:val="28"/>
                <w:szCs w:val="28"/>
              </w:rPr>
              <w:t>COMMENTAIRES</w:t>
            </w:r>
          </w:p>
        </w:tc>
      </w:tr>
      <w:tr w:rsidR="007B5874" w:rsidTr="00C4109A">
        <w:tc>
          <w:tcPr>
            <w:tcW w:w="4606" w:type="dxa"/>
          </w:tcPr>
          <w:p w:rsidR="007B5874" w:rsidRDefault="005977C0" w:rsidP="007B5874">
            <w:r>
              <w:t xml:space="preserve">NOM </w:t>
            </w:r>
          </w:p>
          <w:p w:rsidR="007B5874" w:rsidRDefault="007B5874" w:rsidP="007B5874">
            <w:r>
              <w:t>Implantation</w:t>
            </w:r>
          </w:p>
          <w:p w:rsidR="007B5874" w:rsidRDefault="007B5874" w:rsidP="007B5874">
            <w:r>
              <w:t>Effectif</w:t>
            </w:r>
          </w:p>
          <w:p w:rsidR="005977C0" w:rsidRDefault="007B5874" w:rsidP="007B5874">
            <w:r>
              <w:t>C</w:t>
            </w:r>
            <w:r w:rsidR="005977C0">
              <w:t>A</w:t>
            </w:r>
            <w:r>
              <w:t xml:space="preserve"> </w:t>
            </w:r>
          </w:p>
          <w:p w:rsidR="0048658C" w:rsidRDefault="0048658C" w:rsidP="007B5874">
            <w:r>
              <w:t>Nombre d’implantations</w:t>
            </w:r>
          </w:p>
          <w:p w:rsidR="007B5874" w:rsidRDefault="007B5874" w:rsidP="005977C0">
            <w:r>
              <w:t>Date de création</w:t>
            </w:r>
          </w:p>
          <w:p w:rsidR="00483168" w:rsidRDefault="00483168" w:rsidP="005977C0">
            <w:pPr>
              <w:rPr>
                <w:sz w:val="28"/>
                <w:szCs w:val="28"/>
              </w:rPr>
            </w:pPr>
          </w:p>
        </w:tc>
        <w:tc>
          <w:tcPr>
            <w:tcW w:w="5992" w:type="dxa"/>
          </w:tcPr>
          <w:p w:rsidR="007B5874" w:rsidRDefault="007B5874" w:rsidP="007B5874">
            <w:pPr>
              <w:rPr>
                <w:sz w:val="28"/>
                <w:szCs w:val="28"/>
              </w:rPr>
            </w:pPr>
          </w:p>
        </w:tc>
      </w:tr>
      <w:tr w:rsidR="007B5874" w:rsidTr="00C4109A">
        <w:tc>
          <w:tcPr>
            <w:tcW w:w="4606" w:type="dxa"/>
          </w:tcPr>
          <w:p w:rsidR="007B5874" w:rsidRDefault="007B5874" w:rsidP="007B5874">
            <w:pPr>
              <w:rPr>
                <w:b/>
                <w:sz w:val="28"/>
                <w:szCs w:val="28"/>
              </w:rPr>
            </w:pPr>
            <w:r w:rsidRPr="005977C0">
              <w:rPr>
                <w:b/>
                <w:sz w:val="28"/>
                <w:szCs w:val="28"/>
              </w:rPr>
              <w:t>P</w:t>
            </w:r>
            <w:r w:rsidR="005977C0">
              <w:rPr>
                <w:b/>
                <w:sz w:val="28"/>
                <w:szCs w:val="28"/>
              </w:rPr>
              <w:t>RODUITS, PRESTATIONS ET SERVICES</w:t>
            </w:r>
          </w:p>
          <w:p w:rsidR="00483168" w:rsidRPr="005977C0" w:rsidRDefault="00483168" w:rsidP="007B5874">
            <w:pPr>
              <w:rPr>
                <w:b/>
                <w:sz w:val="28"/>
                <w:szCs w:val="28"/>
              </w:rPr>
            </w:pPr>
          </w:p>
          <w:p w:rsidR="007B5874" w:rsidRDefault="007B5874" w:rsidP="00567B64">
            <w:pPr>
              <w:pStyle w:val="Paragraphedeliste"/>
              <w:numPr>
                <w:ilvl w:val="0"/>
                <w:numId w:val="1"/>
              </w:numPr>
            </w:pPr>
            <w:r>
              <w:t>Définition des produits et des prestations</w:t>
            </w:r>
          </w:p>
          <w:p w:rsidR="00567B64" w:rsidRDefault="00567B64" w:rsidP="00567B64">
            <w:pPr>
              <w:pStyle w:val="Paragraphedeliste"/>
              <w:numPr>
                <w:ilvl w:val="0"/>
                <w:numId w:val="1"/>
              </w:numPr>
            </w:pPr>
            <w:r>
              <w:t>Prix des produits et services</w:t>
            </w:r>
            <w:r w:rsidR="006D6CCA">
              <w:t xml:space="preserve"> (HT ou TTC)</w:t>
            </w:r>
          </w:p>
          <w:p w:rsidR="007B5874" w:rsidRDefault="007B5874" w:rsidP="00567B64">
            <w:pPr>
              <w:pStyle w:val="Paragraphedeliste"/>
              <w:numPr>
                <w:ilvl w:val="0"/>
                <w:numId w:val="1"/>
              </w:numPr>
            </w:pPr>
            <w:r>
              <w:t>Composition de la gamme</w:t>
            </w:r>
            <w:r w:rsidR="00567B64">
              <w:t> :</w:t>
            </w:r>
            <w:r>
              <w:t xml:space="preserve"> nombre de services ou produits proposés</w:t>
            </w:r>
            <w:r w:rsidR="00567B64">
              <w:t>.</w:t>
            </w:r>
          </w:p>
          <w:p w:rsidR="00567B64" w:rsidRDefault="00567B64" w:rsidP="007B5874">
            <w:r>
              <w:t xml:space="preserve">        -</w:t>
            </w:r>
            <w:r w:rsidR="007B5874">
              <w:t>Etendue de la gamme</w:t>
            </w:r>
            <w:r>
              <w:t xml:space="preserve"> et </w:t>
            </w:r>
            <w:r w:rsidR="007B5874">
              <w:t>Profondeur de la</w:t>
            </w:r>
            <w:r>
              <w:t xml:space="preserve"> gamme</w:t>
            </w:r>
          </w:p>
          <w:p w:rsidR="007B5874" w:rsidRDefault="00567B64" w:rsidP="007B5874">
            <w:r>
              <w:t xml:space="preserve">        - </w:t>
            </w:r>
            <w:r w:rsidR="007B5874">
              <w:t>Caractéristiques techniques et commerciales</w:t>
            </w:r>
          </w:p>
          <w:p w:rsidR="00567B64" w:rsidRDefault="00567B64" w:rsidP="007B5874">
            <w:r>
              <w:t xml:space="preserve">         - le service plus des concurrents : </w:t>
            </w:r>
          </w:p>
          <w:p w:rsidR="00567B64" w:rsidRDefault="00567B64" w:rsidP="007B5874">
            <w:r>
              <w:t>(</w:t>
            </w:r>
            <w:proofErr w:type="gramStart"/>
            <w:r>
              <w:t>SAV ,</w:t>
            </w:r>
            <w:proofErr w:type="gramEnd"/>
            <w:r>
              <w:t xml:space="preserve"> garanties, conseil, maintenance..)</w:t>
            </w:r>
          </w:p>
          <w:p w:rsidR="00567B64" w:rsidRDefault="006D6CCA" w:rsidP="00567B64">
            <w:pPr>
              <w:pStyle w:val="Paragraphedeliste"/>
              <w:numPr>
                <w:ilvl w:val="0"/>
                <w:numId w:val="1"/>
              </w:numPr>
            </w:pPr>
            <w:r>
              <w:t xml:space="preserve">Conditions et modes </w:t>
            </w:r>
            <w:r w:rsidR="00567B64">
              <w:t>de paiement</w:t>
            </w:r>
          </w:p>
          <w:p w:rsidR="00567B64" w:rsidRDefault="00567B64" w:rsidP="00567B64">
            <w:pPr>
              <w:pStyle w:val="Paragraphedeliste"/>
              <w:numPr>
                <w:ilvl w:val="0"/>
                <w:numId w:val="1"/>
              </w:numPr>
            </w:pPr>
            <w:r>
              <w:t>Clientèle ciblée</w:t>
            </w:r>
            <w:r w:rsidR="006D6CCA">
              <w:t>, Zone de chalandise</w:t>
            </w:r>
          </w:p>
          <w:p w:rsidR="007B5874" w:rsidRDefault="00567B64" w:rsidP="005977C0">
            <w:pPr>
              <w:pStyle w:val="Paragraphedeliste"/>
              <w:numPr>
                <w:ilvl w:val="0"/>
                <w:numId w:val="1"/>
              </w:numPr>
            </w:pPr>
            <w:r>
              <w:t>POINTS FORTS /POINTS FAIBLES</w:t>
            </w:r>
          </w:p>
          <w:p w:rsidR="00483168" w:rsidRPr="007B5874" w:rsidRDefault="00483168" w:rsidP="005977C0">
            <w:pPr>
              <w:pStyle w:val="Paragraphedeliste"/>
              <w:numPr>
                <w:ilvl w:val="0"/>
                <w:numId w:val="1"/>
              </w:numPr>
            </w:pPr>
          </w:p>
        </w:tc>
        <w:tc>
          <w:tcPr>
            <w:tcW w:w="5992" w:type="dxa"/>
          </w:tcPr>
          <w:p w:rsidR="007B5874" w:rsidRDefault="00567B64" w:rsidP="007B5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</w:tc>
      </w:tr>
      <w:tr w:rsidR="007B5874" w:rsidTr="00C4109A">
        <w:tc>
          <w:tcPr>
            <w:tcW w:w="4606" w:type="dxa"/>
          </w:tcPr>
          <w:p w:rsidR="00567B64" w:rsidRDefault="00567B64" w:rsidP="00567B64">
            <w:pPr>
              <w:rPr>
                <w:b/>
                <w:sz w:val="28"/>
                <w:szCs w:val="28"/>
              </w:rPr>
            </w:pPr>
            <w:r w:rsidRPr="005977C0">
              <w:rPr>
                <w:b/>
                <w:sz w:val="28"/>
                <w:szCs w:val="28"/>
              </w:rPr>
              <w:t xml:space="preserve">IMAGE ET DYNAMISME </w:t>
            </w:r>
          </w:p>
          <w:p w:rsidR="00483168" w:rsidRPr="005977C0" w:rsidRDefault="00483168" w:rsidP="00567B64">
            <w:pPr>
              <w:rPr>
                <w:b/>
                <w:sz w:val="28"/>
                <w:szCs w:val="28"/>
              </w:rPr>
            </w:pPr>
          </w:p>
          <w:p w:rsidR="00567B64" w:rsidRDefault="00567B64" w:rsidP="00567B64">
            <w:pPr>
              <w:pStyle w:val="Paragraphedeliste"/>
              <w:numPr>
                <w:ilvl w:val="0"/>
                <w:numId w:val="1"/>
              </w:numPr>
            </w:pPr>
            <w:r w:rsidRPr="00567B64">
              <w:t>Image et notoriété des concurrents</w:t>
            </w:r>
          </w:p>
          <w:p w:rsidR="00567B64" w:rsidRDefault="00567B64" w:rsidP="00567B64">
            <w:pPr>
              <w:pStyle w:val="Paragraphedeliste"/>
              <w:numPr>
                <w:ilvl w:val="0"/>
                <w:numId w:val="1"/>
              </w:numPr>
            </w:pPr>
            <w:r>
              <w:t>Dynamisme sur le produit</w:t>
            </w:r>
          </w:p>
          <w:p w:rsidR="00567B64" w:rsidRDefault="00567B64" w:rsidP="00567B64">
            <w:pPr>
              <w:pStyle w:val="Paragraphedeliste"/>
              <w:numPr>
                <w:ilvl w:val="0"/>
                <w:numId w:val="1"/>
              </w:numPr>
            </w:pPr>
            <w:r>
              <w:t>Dynamisme sur la qualité</w:t>
            </w:r>
          </w:p>
          <w:p w:rsidR="00567B64" w:rsidRDefault="00567B64" w:rsidP="00567B64">
            <w:pPr>
              <w:pStyle w:val="Paragraphedeliste"/>
              <w:numPr>
                <w:ilvl w:val="0"/>
                <w:numId w:val="1"/>
              </w:numPr>
            </w:pPr>
            <w:r>
              <w:t>Dynamisme sur le service</w:t>
            </w:r>
          </w:p>
          <w:p w:rsidR="00567B64" w:rsidRDefault="00567B64" w:rsidP="00567B64">
            <w:pPr>
              <w:pStyle w:val="Paragraphedeliste"/>
              <w:numPr>
                <w:ilvl w:val="0"/>
                <w:numId w:val="1"/>
              </w:numPr>
            </w:pPr>
            <w:r>
              <w:t>Dynamisme sur le prix</w:t>
            </w:r>
          </w:p>
          <w:p w:rsidR="007B5874" w:rsidRDefault="00567B64" w:rsidP="0048658C">
            <w:pPr>
              <w:pStyle w:val="Paragraphedeliste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t>Dynamisme sur les actions commerciales</w:t>
            </w:r>
            <w:r>
              <w:rPr>
                <w:sz w:val="28"/>
                <w:szCs w:val="28"/>
              </w:rPr>
              <w:t xml:space="preserve"> </w:t>
            </w:r>
          </w:p>
          <w:p w:rsidR="00483168" w:rsidRDefault="00483168" w:rsidP="0048658C">
            <w:pPr>
              <w:pStyle w:val="Paragraphedeliste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5992" w:type="dxa"/>
          </w:tcPr>
          <w:p w:rsidR="007B5874" w:rsidRDefault="007B5874" w:rsidP="007B5874">
            <w:pPr>
              <w:rPr>
                <w:sz w:val="28"/>
                <w:szCs w:val="28"/>
              </w:rPr>
            </w:pPr>
          </w:p>
        </w:tc>
      </w:tr>
      <w:tr w:rsidR="007B5874" w:rsidTr="00C4109A">
        <w:tc>
          <w:tcPr>
            <w:tcW w:w="4606" w:type="dxa"/>
          </w:tcPr>
          <w:p w:rsidR="005977C0" w:rsidRDefault="00567B64" w:rsidP="007B5874">
            <w:pPr>
              <w:rPr>
                <w:sz w:val="28"/>
                <w:szCs w:val="28"/>
              </w:rPr>
            </w:pPr>
            <w:r w:rsidRPr="005977C0">
              <w:rPr>
                <w:b/>
                <w:sz w:val="28"/>
                <w:szCs w:val="28"/>
              </w:rPr>
              <w:t>ACTIONS COMMERCIALES</w:t>
            </w:r>
            <w:r>
              <w:rPr>
                <w:sz w:val="28"/>
                <w:szCs w:val="28"/>
              </w:rPr>
              <w:t xml:space="preserve"> </w:t>
            </w:r>
          </w:p>
          <w:p w:rsidR="00483168" w:rsidRDefault="00483168" w:rsidP="007B5874">
            <w:pPr>
              <w:rPr>
                <w:sz w:val="28"/>
                <w:szCs w:val="28"/>
              </w:rPr>
            </w:pPr>
          </w:p>
          <w:p w:rsidR="00567B64" w:rsidRDefault="00567B64" w:rsidP="007B5874">
            <w:r w:rsidRPr="00567B64">
              <w:t>support</w:t>
            </w:r>
            <w:r>
              <w:t>s</w:t>
            </w:r>
            <w:r w:rsidRPr="00567B64">
              <w:t xml:space="preserve"> d</w:t>
            </w:r>
            <w:r>
              <w:t>e communications</w:t>
            </w:r>
          </w:p>
          <w:p w:rsidR="00567B64" w:rsidRDefault="00567B64" w:rsidP="007B5874">
            <w:r>
              <w:t>Carte de visite</w:t>
            </w:r>
          </w:p>
          <w:p w:rsidR="00567B64" w:rsidRDefault="00567B64" w:rsidP="007B5874">
            <w:proofErr w:type="spellStart"/>
            <w:r>
              <w:t>Flyers</w:t>
            </w:r>
            <w:proofErr w:type="spellEnd"/>
            <w:r w:rsidR="006D6CCA">
              <w:t>, plaquettes, catalogues,…</w:t>
            </w:r>
          </w:p>
          <w:p w:rsidR="00567B64" w:rsidRDefault="00567B64" w:rsidP="007B5874">
            <w:r>
              <w:t>Mailing</w:t>
            </w:r>
          </w:p>
          <w:p w:rsidR="00567B64" w:rsidRDefault="00567B64" w:rsidP="007B5874">
            <w:r>
              <w:t>Carte de fidélité</w:t>
            </w:r>
          </w:p>
          <w:p w:rsidR="00567B64" w:rsidRDefault="00567B64" w:rsidP="007B5874">
            <w:r>
              <w:t>Site internet</w:t>
            </w:r>
          </w:p>
          <w:p w:rsidR="005977C0" w:rsidRDefault="006D6CCA" w:rsidP="00567B64">
            <w:r>
              <w:t>Participation à des salons</w:t>
            </w:r>
          </w:p>
          <w:p w:rsidR="009F0E0C" w:rsidRDefault="009F0E0C" w:rsidP="00567B64">
            <w:r>
              <w:t>Marquage véhicule</w:t>
            </w:r>
          </w:p>
          <w:p w:rsidR="005977C0" w:rsidRDefault="006D6CCA" w:rsidP="0048658C">
            <w:r>
              <w:t>Autres…</w:t>
            </w:r>
          </w:p>
          <w:p w:rsidR="00A66FB7" w:rsidRDefault="00A66FB7" w:rsidP="0048658C">
            <w:r>
              <w:t>Mode de distribution des actions commerciales</w:t>
            </w:r>
          </w:p>
          <w:p w:rsidR="00483168" w:rsidRPr="00567B64" w:rsidRDefault="00483168" w:rsidP="0048658C"/>
        </w:tc>
        <w:tc>
          <w:tcPr>
            <w:tcW w:w="5992" w:type="dxa"/>
          </w:tcPr>
          <w:p w:rsidR="007B5874" w:rsidRDefault="007B5874" w:rsidP="007B5874">
            <w:pPr>
              <w:rPr>
                <w:sz w:val="28"/>
                <w:szCs w:val="28"/>
              </w:rPr>
            </w:pPr>
          </w:p>
        </w:tc>
      </w:tr>
      <w:tr w:rsidR="007B5874" w:rsidTr="00C4109A">
        <w:tc>
          <w:tcPr>
            <w:tcW w:w="4606" w:type="dxa"/>
          </w:tcPr>
          <w:p w:rsidR="005977C0" w:rsidRDefault="005977C0" w:rsidP="007B5874">
            <w:pPr>
              <w:rPr>
                <w:b/>
                <w:sz w:val="28"/>
                <w:szCs w:val="28"/>
              </w:rPr>
            </w:pPr>
            <w:r w:rsidRPr="005977C0">
              <w:rPr>
                <w:b/>
                <w:sz w:val="28"/>
                <w:szCs w:val="28"/>
              </w:rPr>
              <w:lastRenderedPageBreak/>
              <w:t>PRIX</w:t>
            </w:r>
          </w:p>
          <w:p w:rsidR="00483168" w:rsidRDefault="00483168" w:rsidP="007B5874">
            <w:pPr>
              <w:rPr>
                <w:sz w:val="28"/>
                <w:szCs w:val="28"/>
              </w:rPr>
            </w:pPr>
          </w:p>
          <w:p w:rsidR="005977C0" w:rsidRPr="005977C0" w:rsidRDefault="005977C0" w:rsidP="007B5874">
            <w:r w:rsidRPr="005977C0">
              <w:t>Niveau de prix et cible clientèle</w:t>
            </w:r>
          </w:p>
          <w:p w:rsidR="005977C0" w:rsidRPr="005977C0" w:rsidRDefault="005977C0" w:rsidP="007B5874">
            <w:r w:rsidRPr="005977C0">
              <w:t>Conditions de paiement</w:t>
            </w:r>
          </w:p>
          <w:p w:rsidR="005977C0" w:rsidRPr="005977C0" w:rsidRDefault="005977C0" w:rsidP="007B5874">
            <w:r w:rsidRPr="005977C0">
              <w:t>Délais de livraison</w:t>
            </w:r>
          </w:p>
          <w:p w:rsidR="005977C0" w:rsidRDefault="005977C0" w:rsidP="007B5874">
            <w:r w:rsidRPr="005977C0">
              <w:t>Moyens de paiement utilisés</w:t>
            </w:r>
          </w:p>
          <w:p w:rsidR="00483168" w:rsidRDefault="00483168" w:rsidP="007B5874">
            <w:pPr>
              <w:rPr>
                <w:sz w:val="28"/>
                <w:szCs w:val="28"/>
              </w:rPr>
            </w:pPr>
          </w:p>
        </w:tc>
        <w:tc>
          <w:tcPr>
            <w:tcW w:w="5992" w:type="dxa"/>
          </w:tcPr>
          <w:p w:rsidR="007B5874" w:rsidRDefault="007B5874" w:rsidP="007B5874">
            <w:pPr>
              <w:rPr>
                <w:sz w:val="28"/>
                <w:szCs w:val="28"/>
              </w:rPr>
            </w:pPr>
          </w:p>
        </w:tc>
      </w:tr>
    </w:tbl>
    <w:p w:rsidR="007B5874" w:rsidRDefault="007B5874" w:rsidP="007B5874">
      <w:pPr>
        <w:rPr>
          <w:sz w:val="28"/>
          <w:szCs w:val="28"/>
        </w:rPr>
      </w:pPr>
    </w:p>
    <w:tbl>
      <w:tblPr>
        <w:tblStyle w:val="Grilledutableau"/>
        <w:tblW w:w="0" w:type="auto"/>
        <w:tblLook w:val="04A0"/>
      </w:tblPr>
      <w:tblGrid>
        <w:gridCol w:w="4606"/>
        <w:gridCol w:w="4606"/>
      </w:tblGrid>
      <w:tr w:rsidR="008B6336" w:rsidTr="008B6336">
        <w:tc>
          <w:tcPr>
            <w:tcW w:w="4606" w:type="dxa"/>
          </w:tcPr>
          <w:p w:rsidR="008B6336" w:rsidRDefault="008B6336" w:rsidP="007B5874">
            <w:pPr>
              <w:rPr>
                <w:b/>
                <w:sz w:val="28"/>
                <w:szCs w:val="28"/>
              </w:rPr>
            </w:pPr>
            <w:r w:rsidRPr="008B6336">
              <w:rPr>
                <w:b/>
                <w:sz w:val="28"/>
                <w:szCs w:val="28"/>
              </w:rPr>
              <w:t>PAR</w:t>
            </w:r>
            <w:r>
              <w:rPr>
                <w:b/>
                <w:sz w:val="28"/>
                <w:szCs w:val="28"/>
              </w:rPr>
              <w:t>TENAIRES ORIENTEURS PRESCRIPTEURS</w:t>
            </w:r>
          </w:p>
          <w:p w:rsidR="00483168" w:rsidRPr="008B6336" w:rsidRDefault="00483168" w:rsidP="007B5874">
            <w:pPr>
              <w:rPr>
                <w:b/>
                <w:sz w:val="28"/>
                <w:szCs w:val="28"/>
              </w:rPr>
            </w:pPr>
          </w:p>
          <w:p w:rsidR="008B6336" w:rsidRDefault="008B6336" w:rsidP="007B5874">
            <w:r w:rsidRPr="008B6336">
              <w:t>Qui</w:t>
            </w:r>
          </w:p>
          <w:p w:rsidR="008B6336" w:rsidRDefault="008B6336" w:rsidP="007B5874">
            <w:r>
              <w:t>Que</w:t>
            </w:r>
          </w:p>
          <w:p w:rsidR="008B6336" w:rsidRDefault="008B6336" w:rsidP="007B5874">
            <w:r>
              <w:t>Quoi</w:t>
            </w:r>
          </w:p>
          <w:p w:rsidR="008B6336" w:rsidRDefault="008B6336" w:rsidP="007B5874">
            <w:r>
              <w:t>Où</w:t>
            </w:r>
          </w:p>
          <w:p w:rsidR="008B6336" w:rsidRDefault="008B6336" w:rsidP="007B5874">
            <w:r>
              <w:t xml:space="preserve">Comment </w:t>
            </w:r>
          </w:p>
          <w:p w:rsidR="008B6336" w:rsidRDefault="008B6336" w:rsidP="007B5874">
            <w:r>
              <w:t>Quand</w:t>
            </w:r>
          </w:p>
          <w:p w:rsidR="008B6336" w:rsidRDefault="008B6336" w:rsidP="007B587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8B6336" w:rsidRDefault="008B6336" w:rsidP="007B5874">
            <w:pPr>
              <w:rPr>
                <w:sz w:val="28"/>
                <w:szCs w:val="28"/>
              </w:rPr>
            </w:pPr>
          </w:p>
        </w:tc>
      </w:tr>
      <w:tr w:rsidR="008B6336" w:rsidTr="008B6336">
        <w:tc>
          <w:tcPr>
            <w:tcW w:w="4606" w:type="dxa"/>
          </w:tcPr>
          <w:p w:rsidR="008B6336" w:rsidRPr="008B6336" w:rsidRDefault="008B6336" w:rsidP="007B5874">
            <w:pPr>
              <w:rPr>
                <w:b/>
                <w:sz w:val="28"/>
                <w:szCs w:val="28"/>
              </w:rPr>
            </w:pPr>
            <w:r w:rsidRPr="008B6336">
              <w:rPr>
                <w:b/>
                <w:sz w:val="28"/>
                <w:szCs w:val="28"/>
              </w:rPr>
              <w:t>ANALYSE DE SA STRATEGIE</w:t>
            </w:r>
          </w:p>
          <w:p w:rsidR="00483168" w:rsidRDefault="00483168" w:rsidP="007B5874">
            <w:pPr>
              <w:rPr>
                <w:sz w:val="28"/>
                <w:szCs w:val="28"/>
              </w:rPr>
            </w:pPr>
          </w:p>
          <w:p w:rsidR="00483168" w:rsidRDefault="00483168" w:rsidP="007B5874">
            <w:pPr>
              <w:rPr>
                <w:sz w:val="28"/>
                <w:szCs w:val="28"/>
              </w:rPr>
            </w:pPr>
          </w:p>
          <w:p w:rsidR="008B6336" w:rsidRDefault="00483168" w:rsidP="007B5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Points forts et faibles</w:t>
            </w:r>
          </w:p>
          <w:p w:rsidR="00884208" w:rsidRDefault="00884208" w:rsidP="007B5874">
            <w:pPr>
              <w:rPr>
                <w:sz w:val="28"/>
                <w:szCs w:val="28"/>
              </w:rPr>
            </w:pPr>
          </w:p>
          <w:p w:rsidR="00483168" w:rsidRDefault="00483168" w:rsidP="007B5874">
            <w:pPr>
              <w:rPr>
                <w:sz w:val="28"/>
                <w:szCs w:val="28"/>
              </w:rPr>
            </w:pPr>
          </w:p>
          <w:p w:rsidR="00884208" w:rsidRDefault="00483168" w:rsidP="007B58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Remarques</w:t>
            </w:r>
          </w:p>
          <w:p w:rsidR="008B6336" w:rsidRDefault="008B6336" w:rsidP="007B5874">
            <w:pPr>
              <w:rPr>
                <w:sz w:val="28"/>
                <w:szCs w:val="28"/>
              </w:rPr>
            </w:pPr>
          </w:p>
          <w:p w:rsidR="008B6336" w:rsidRDefault="008B6336" w:rsidP="007B587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8B6336" w:rsidRDefault="008B6336" w:rsidP="007B5874">
            <w:pPr>
              <w:rPr>
                <w:sz w:val="28"/>
                <w:szCs w:val="28"/>
              </w:rPr>
            </w:pPr>
          </w:p>
        </w:tc>
      </w:tr>
    </w:tbl>
    <w:p w:rsidR="008B6336" w:rsidRPr="007B5874" w:rsidRDefault="008B6336" w:rsidP="007B5874">
      <w:pPr>
        <w:rPr>
          <w:sz w:val="28"/>
          <w:szCs w:val="28"/>
        </w:rPr>
      </w:pPr>
    </w:p>
    <w:sectPr w:rsidR="008B6336" w:rsidRPr="007B5874" w:rsidSect="00C4109A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6B7" w:rsidRDefault="003536B7" w:rsidP="0048658C">
      <w:pPr>
        <w:spacing w:after="0" w:line="240" w:lineRule="auto"/>
      </w:pPr>
      <w:r>
        <w:separator/>
      </w:r>
    </w:p>
  </w:endnote>
  <w:endnote w:type="continuationSeparator" w:id="0">
    <w:p w:rsidR="003536B7" w:rsidRDefault="003536B7" w:rsidP="0048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58C" w:rsidRDefault="0048658C">
    <w:pPr>
      <w:pStyle w:val="Pieddepage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Fiche concurrence </w:t>
    </w:r>
    <w:r>
      <w:rPr>
        <w:rFonts w:asciiTheme="majorHAnsi" w:hAnsiTheme="majorHAnsi"/>
      </w:rPr>
      <w:tab/>
      <w:t>BGE 91</w:t>
    </w:r>
    <w:r>
      <w:rPr>
        <w:rFonts w:asciiTheme="majorHAnsi" w:hAnsiTheme="majorHAnsi"/>
      </w:rPr>
      <w:tab/>
    </w:r>
    <w:r>
      <w:rPr>
        <w:rFonts w:asciiTheme="majorHAnsi" w:hAnsiTheme="majorHAnsi"/>
      </w:rPr>
      <w:t xml:space="preserve">Page </w:t>
    </w:r>
    <w:fldSimple w:instr=" PAGE   \* MERGEFORMAT ">
      <w:r w:rsidR="009F0E0C" w:rsidRPr="009F0E0C">
        <w:rPr>
          <w:rFonts w:asciiTheme="majorHAnsi" w:hAnsiTheme="majorHAnsi"/>
          <w:noProof/>
        </w:rPr>
        <w:t>2</w:t>
      </w:r>
    </w:fldSimple>
  </w:p>
  <w:p w:rsidR="0048658C" w:rsidRDefault="0048658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6B7" w:rsidRDefault="003536B7" w:rsidP="0048658C">
      <w:pPr>
        <w:spacing w:after="0" w:line="240" w:lineRule="auto"/>
      </w:pPr>
      <w:r>
        <w:separator/>
      </w:r>
    </w:p>
  </w:footnote>
  <w:footnote w:type="continuationSeparator" w:id="0">
    <w:p w:rsidR="003536B7" w:rsidRDefault="003536B7" w:rsidP="00486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52B59"/>
    <w:multiLevelType w:val="hybridMultilevel"/>
    <w:tmpl w:val="1360B876"/>
    <w:lvl w:ilvl="0" w:tplc="714E50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5874"/>
    <w:rsid w:val="000726E6"/>
    <w:rsid w:val="002744B4"/>
    <w:rsid w:val="002824ED"/>
    <w:rsid w:val="003536B7"/>
    <w:rsid w:val="00483168"/>
    <w:rsid w:val="0048658C"/>
    <w:rsid w:val="00567B64"/>
    <w:rsid w:val="005977C0"/>
    <w:rsid w:val="006D6CCA"/>
    <w:rsid w:val="007B5874"/>
    <w:rsid w:val="00884208"/>
    <w:rsid w:val="008B6336"/>
    <w:rsid w:val="009F0E0C"/>
    <w:rsid w:val="00A564F7"/>
    <w:rsid w:val="00A66FB7"/>
    <w:rsid w:val="00C06A75"/>
    <w:rsid w:val="00C4109A"/>
    <w:rsid w:val="00DD7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BB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B5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567B6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486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8658C"/>
  </w:style>
  <w:style w:type="paragraph" w:styleId="Pieddepage">
    <w:name w:val="footer"/>
    <w:basedOn w:val="Normal"/>
    <w:link w:val="PieddepageCar"/>
    <w:uiPriority w:val="99"/>
    <w:unhideWhenUsed/>
    <w:rsid w:val="00486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8658C"/>
  </w:style>
  <w:style w:type="paragraph" w:styleId="Textedebulles">
    <w:name w:val="Balloon Text"/>
    <w:basedOn w:val="Normal"/>
    <w:link w:val="TextedebullesCar"/>
    <w:uiPriority w:val="99"/>
    <w:semiHidden/>
    <w:unhideWhenUsed/>
    <w:rsid w:val="0048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6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Christophe BRIMMEL</cp:lastModifiedBy>
  <cp:revision>12</cp:revision>
  <cp:lastPrinted>2011-05-05T14:54:00Z</cp:lastPrinted>
  <dcterms:created xsi:type="dcterms:W3CDTF">2011-05-05T14:29:00Z</dcterms:created>
  <dcterms:modified xsi:type="dcterms:W3CDTF">2011-07-21T18:37:00Z</dcterms:modified>
</cp:coreProperties>
</file>