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ledutableau"/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848"/>
        <w:gridCol w:w="1549"/>
        <w:gridCol w:w="2273"/>
        <w:gridCol w:w="1843"/>
        <w:gridCol w:w="2693"/>
      </w:tblGrid>
      <w:tr w:rsidR="00AC61D7" w:rsidTr="00306B76">
        <w:tc>
          <w:tcPr>
            <w:tcW w:w="1848" w:type="dxa"/>
          </w:tcPr>
          <w:p w:rsidR="00AC61D7" w:rsidRDefault="00AC61D7">
            <w:r>
              <w:t>Marques</w:t>
            </w:r>
          </w:p>
        </w:tc>
        <w:tc>
          <w:tcPr>
            <w:tcW w:w="1549" w:type="dxa"/>
          </w:tcPr>
          <w:p w:rsidR="00AC61D7" w:rsidRDefault="00AC61D7">
            <w:r>
              <w:t xml:space="preserve">Sun Flash </w:t>
            </w:r>
            <w:proofErr w:type="spellStart"/>
            <w:r>
              <w:t>Corpoderm</w:t>
            </w:r>
            <w:proofErr w:type="spellEnd"/>
          </w:p>
        </w:tc>
        <w:tc>
          <w:tcPr>
            <w:tcW w:w="2273" w:type="dxa"/>
          </w:tcPr>
          <w:p w:rsidR="00AC61D7" w:rsidRDefault="00AC61D7">
            <w:r>
              <w:t xml:space="preserve">Sun </w:t>
            </w:r>
            <w:proofErr w:type="spellStart"/>
            <w:r>
              <w:t>chocolate</w:t>
            </w:r>
            <w:proofErr w:type="spellEnd"/>
          </w:p>
        </w:tc>
        <w:tc>
          <w:tcPr>
            <w:tcW w:w="1843" w:type="dxa"/>
          </w:tcPr>
          <w:p w:rsidR="00AC61D7" w:rsidRDefault="00AC61D7">
            <w:r>
              <w:t>Riviera tan</w:t>
            </w:r>
          </w:p>
        </w:tc>
        <w:tc>
          <w:tcPr>
            <w:tcW w:w="2693" w:type="dxa"/>
          </w:tcPr>
          <w:p w:rsidR="00AC61D7" w:rsidRDefault="00AC61D7">
            <w:r>
              <w:t>Sun Institute</w:t>
            </w:r>
          </w:p>
        </w:tc>
      </w:tr>
      <w:tr w:rsidR="00AC61D7" w:rsidTr="00306B76">
        <w:tc>
          <w:tcPr>
            <w:tcW w:w="1848" w:type="dxa"/>
          </w:tcPr>
          <w:p w:rsidR="00AC61D7" w:rsidRDefault="00AC61D7">
            <w:r>
              <w:t>Fabriqué en</w:t>
            </w:r>
          </w:p>
        </w:tc>
        <w:tc>
          <w:tcPr>
            <w:tcW w:w="1549" w:type="dxa"/>
          </w:tcPr>
          <w:p w:rsidR="00AC61D7" w:rsidRDefault="00AC61D7"/>
        </w:tc>
        <w:tc>
          <w:tcPr>
            <w:tcW w:w="2273" w:type="dxa"/>
          </w:tcPr>
          <w:p w:rsidR="00AC61D7" w:rsidRDefault="00AC61D7">
            <w:r>
              <w:t>Siège en France, rien sur le lieu de fabrication</w:t>
            </w:r>
          </w:p>
        </w:tc>
        <w:tc>
          <w:tcPr>
            <w:tcW w:w="1843" w:type="dxa"/>
          </w:tcPr>
          <w:p w:rsidR="00AC61D7" w:rsidRDefault="00AC61D7">
            <w:r>
              <w:t>France</w:t>
            </w:r>
          </w:p>
        </w:tc>
        <w:tc>
          <w:tcPr>
            <w:tcW w:w="2693" w:type="dxa"/>
          </w:tcPr>
          <w:p w:rsidR="00AC61D7" w:rsidRDefault="00AC61D7">
            <w:r>
              <w:t xml:space="preserve">Siège/labo  à Lyon, rien de </w:t>
            </w:r>
            <w:proofErr w:type="spellStart"/>
            <w:r>
              <w:t>précisé</w:t>
            </w:r>
            <w:proofErr w:type="spellEnd"/>
            <w:r>
              <w:t xml:space="preserve"> sur le lieu de fabrication</w:t>
            </w:r>
          </w:p>
        </w:tc>
      </w:tr>
      <w:tr w:rsidR="00AC61D7" w:rsidTr="00306B76">
        <w:tc>
          <w:tcPr>
            <w:tcW w:w="1848" w:type="dxa"/>
          </w:tcPr>
          <w:p w:rsidR="00AC61D7" w:rsidRDefault="00AC61D7">
            <w:r>
              <w:t>Composition lotion</w:t>
            </w:r>
          </w:p>
        </w:tc>
        <w:tc>
          <w:tcPr>
            <w:tcW w:w="1549" w:type="dxa"/>
          </w:tcPr>
          <w:p w:rsidR="00987F76" w:rsidRDefault="00987F76" w:rsidP="00987F76">
            <w:r>
              <w:t xml:space="preserve">laboratoires CALDES formule de DHA enrichie avec des composants hydratants, des vitamines et des produits nutritifs </w:t>
            </w:r>
          </w:p>
          <w:p w:rsidR="00987F76" w:rsidRPr="00987F76" w:rsidRDefault="00987F76" w:rsidP="00987F76">
            <w:pPr>
              <w:rPr>
                <w:lang w:val="en-US"/>
              </w:rPr>
            </w:pPr>
            <w:r w:rsidRPr="00987F76">
              <w:rPr>
                <w:lang w:val="en-US"/>
              </w:rPr>
              <w:t xml:space="preserve">- SUNFLASH </w:t>
            </w:r>
            <w:proofErr w:type="spellStart"/>
            <w:r w:rsidRPr="00987F76">
              <w:rPr>
                <w:lang w:val="en-US"/>
              </w:rPr>
              <w:t>peau</w:t>
            </w:r>
            <w:proofErr w:type="spellEnd"/>
            <w:r w:rsidRPr="00987F76">
              <w:rPr>
                <w:lang w:val="en-US"/>
              </w:rPr>
              <w:t xml:space="preserve"> </w:t>
            </w:r>
            <w:proofErr w:type="spellStart"/>
            <w:r w:rsidRPr="00987F76">
              <w:rPr>
                <w:lang w:val="en-US"/>
              </w:rPr>
              <w:t>moyenne</w:t>
            </w:r>
            <w:proofErr w:type="spellEnd"/>
          </w:p>
          <w:p w:rsidR="00987F76" w:rsidRPr="00987F76" w:rsidRDefault="00987F76" w:rsidP="00987F76">
            <w:pPr>
              <w:rPr>
                <w:lang w:val="en-US"/>
              </w:rPr>
            </w:pPr>
            <w:r w:rsidRPr="00987F76">
              <w:rPr>
                <w:lang w:val="en-US"/>
              </w:rPr>
              <w:t xml:space="preserve">- SUNFLASH </w:t>
            </w:r>
            <w:proofErr w:type="spellStart"/>
            <w:r w:rsidRPr="00987F76">
              <w:rPr>
                <w:lang w:val="en-US"/>
              </w:rPr>
              <w:t>peau</w:t>
            </w:r>
            <w:proofErr w:type="spellEnd"/>
            <w:r w:rsidRPr="00987F76">
              <w:rPr>
                <w:lang w:val="en-US"/>
              </w:rPr>
              <w:t xml:space="preserve"> matte</w:t>
            </w:r>
          </w:p>
          <w:p w:rsidR="00AC61D7" w:rsidRDefault="00987F76" w:rsidP="00987F76">
            <w:r>
              <w:t xml:space="preserve">- SUNFLASH peau </w:t>
            </w:r>
            <w:proofErr w:type="spellStart"/>
            <w:r>
              <w:t>matte</w:t>
            </w:r>
            <w:proofErr w:type="spellEnd"/>
            <w:r>
              <w:t>+</w:t>
            </w:r>
          </w:p>
        </w:tc>
        <w:tc>
          <w:tcPr>
            <w:tcW w:w="2273" w:type="dxa"/>
          </w:tcPr>
          <w:p w:rsidR="00AC61D7" w:rsidRDefault="00AC61D7">
            <w:r>
              <w:t xml:space="preserve">8% et 14% </w:t>
            </w:r>
            <w:proofErr w:type="spellStart"/>
            <w:r>
              <w:t>dha</w:t>
            </w:r>
            <w:proofErr w:type="spellEnd"/>
            <w:r>
              <w:t xml:space="preserve"> au choix, vend lotion </w:t>
            </w:r>
            <w:proofErr w:type="spellStart"/>
            <w:r>
              <w:t>prolongatrice</w:t>
            </w:r>
            <w:proofErr w:type="spellEnd"/>
          </w:p>
        </w:tc>
        <w:tc>
          <w:tcPr>
            <w:tcW w:w="1843" w:type="dxa"/>
          </w:tcPr>
          <w:p w:rsidR="00AC61D7" w:rsidRDefault="00306B76">
            <w:proofErr w:type="spellStart"/>
            <w:r>
              <w:t>Dha</w:t>
            </w:r>
            <w:proofErr w:type="spellEnd"/>
            <w:r>
              <w:t xml:space="preserve"> 8% </w:t>
            </w:r>
            <w:proofErr w:type="spellStart"/>
            <w:r>
              <w:t>aloe</w:t>
            </w:r>
            <w:proofErr w:type="spellEnd"/>
            <w:r>
              <w:t xml:space="preserve"> </w:t>
            </w:r>
            <w:proofErr w:type="spellStart"/>
            <w:r>
              <w:t>vera</w:t>
            </w:r>
            <w:proofErr w:type="spellEnd"/>
            <w:r>
              <w:t xml:space="preserve"> </w:t>
            </w:r>
            <w:proofErr w:type="spellStart"/>
            <w:r>
              <w:t>hammamelis</w:t>
            </w:r>
            <w:proofErr w:type="spellEnd"/>
            <w:r>
              <w:t>, eau, colorant, conservateur, revente prolongateur, spray et compléments alimentaires.</w:t>
            </w:r>
          </w:p>
          <w:p w:rsidR="00306B76" w:rsidRDefault="00306B76">
            <w:r>
              <w:t>Peaux claire peu de produit, peau mate un peu plus</w:t>
            </w:r>
          </w:p>
        </w:tc>
        <w:tc>
          <w:tcPr>
            <w:tcW w:w="2693" w:type="dxa"/>
          </w:tcPr>
          <w:p w:rsidR="00AC61D7" w:rsidRDefault="00AC61D7">
            <w:r>
              <w:t xml:space="preserve">94.5 % naturelle, 1.8% de </w:t>
            </w:r>
            <w:proofErr w:type="spellStart"/>
            <w:r>
              <w:t>dha</w:t>
            </w:r>
            <w:proofErr w:type="spellEnd"/>
            <w:r>
              <w:t>, sans parfum, sans alcool</w:t>
            </w:r>
          </w:p>
        </w:tc>
      </w:tr>
      <w:tr w:rsidR="00AC61D7" w:rsidTr="00306B76">
        <w:tc>
          <w:tcPr>
            <w:tcW w:w="1848" w:type="dxa"/>
          </w:tcPr>
          <w:p w:rsidR="00AC61D7" w:rsidRDefault="00AC61D7">
            <w:r>
              <w:t>Prix</w:t>
            </w:r>
          </w:p>
        </w:tc>
        <w:tc>
          <w:tcPr>
            <w:tcW w:w="1549" w:type="dxa"/>
          </w:tcPr>
          <w:p w:rsidR="00AC61D7" w:rsidRDefault="00AC61D7"/>
        </w:tc>
        <w:tc>
          <w:tcPr>
            <w:tcW w:w="2273" w:type="dxa"/>
          </w:tcPr>
          <w:p w:rsidR="00AC61D7" w:rsidRDefault="00AC61D7">
            <w:r>
              <w:t xml:space="preserve">Kit pro de 400€ à 1500€ avec tente et </w:t>
            </w:r>
            <w:proofErr w:type="spellStart"/>
            <w:r>
              <w:t>feet</w:t>
            </w:r>
            <w:proofErr w:type="spellEnd"/>
            <w:r>
              <w:t xml:space="preserve"> stickers…</w:t>
            </w:r>
          </w:p>
        </w:tc>
        <w:tc>
          <w:tcPr>
            <w:tcW w:w="1843" w:type="dxa"/>
          </w:tcPr>
          <w:p w:rsidR="00AC61D7" w:rsidRDefault="00306B76">
            <w:r>
              <w:t>Kit modulable de 500à 900€</w:t>
            </w:r>
          </w:p>
        </w:tc>
        <w:tc>
          <w:tcPr>
            <w:tcW w:w="2693" w:type="dxa"/>
          </w:tcPr>
          <w:p w:rsidR="00AC61D7" w:rsidRDefault="00AC61D7">
            <w:r>
              <w:t xml:space="preserve">Kit machine +2l </w:t>
            </w:r>
            <w:proofErr w:type="spellStart"/>
            <w:r>
              <w:t>lotion+marketing</w:t>
            </w:r>
            <w:proofErr w:type="spellEnd"/>
            <w:r>
              <w:t>, 2 ans pièces et main d’ouvre, 1960HT, lotion 95€ le litre 45 corps complets</w:t>
            </w:r>
          </w:p>
        </w:tc>
      </w:tr>
      <w:tr w:rsidR="00AC61D7" w:rsidTr="00306B76">
        <w:tc>
          <w:tcPr>
            <w:tcW w:w="1848" w:type="dxa"/>
          </w:tcPr>
          <w:p w:rsidR="00AC61D7" w:rsidRDefault="00AC61D7">
            <w:r>
              <w:t>Utilisation</w:t>
            </w:r>
          </w:p>
        </w:tc>
        <w:tc>
          <w:tcPr>
            <w:tcW w:w="1549" w:type="dxa"/>
          </w:tcPr>
          <w:p w:rsidR="00AC61D7" w:rsidRDefault="00987F76" w:rsidP="00987F76">
            <w:r w:rsidRPr="00987F76">
              <w:t>La turbine HVLP (High Volume/</w:t>
            </w:r>
            <w:proofErr w:type="spellStart"/>
            <w:r w:rsidRPr="00987F76">
              <w:t>Low</w:t>
            </w:r>
            <w:proofErr w:type="spellEnd"/>
            <w:r w:rsidRPr="00987F76">
              <w:t xml:space="preserve"> Pressure) micro pulvérisation très fine uniforme grâce à son nouveau système de diffusion : de l'air chaud pour un séchage instantané, un niveau de bruit minimum, pistolet de pulvérisation panoramique un travail fin </w:t>
            </w:r>
            <w:r w:rsidRPr="00987F76">
              <w:lastRenderedPageBreak/>
              <w:t xml:space="preserve">uniforme avec très peu de lotion, une perte minimum de produit </w:t>
            </w:r>
          </w:p>
        </w:tc>
        <w:tc>
          <w:tcPr>
            <w:tcW w:w="2273" w:type="dxa"/>
          </w:tcPr>
          <w:p w:rsidR="00AC61D7" w:rsidRDefault="00AC61D7" w:rsidP="00FE36A4">
            <w:r>
              <w:rPr>
                <w:rFonts w:ascii="Tahoma" w:hAnsi="Tahoma" w:cs="Tahoma"/>
                <w:color w:val="666666"/>
                <w:sz w:val="18"/>
                <w:szCs w:val="18"/>
                <w:shd w:val="clear" w:color="auto" w:fill="FAFAFA"/>
              </w:rPr>
              <w:lastRenderedPageBreak/>
              <w:t xml:space="preserve">turbines HVLP avec un haut volume d'air et une </w:t>
            </w:r>
            <w:proofErr w:type="spellStart"/>
            <w:r>
              <w:rPr>
                <w:rFonts w:ascii="Tahoma" w:hAnsi="Tahoma" w:cs="Tahoma"/>
                <w:color w:val="666666"/>
                <w:sz w:val="18"/>
                <w:szCs w:val="18"/>
                <w:shd w:val="clear" w:color="auto" w:fill="FAFAFA"/>
              </w:rPr>
              <w:t>microbrumisation</w:t>
            </w:r>
            <w:proofErr w:type="spellEnd"/>
            <w:r>
              <w:rPr>
                <w:rFonts w:ascii="Tahoma" w:hAnsi="Tahoma" w:cs="Tahoma"/>
                <w:color w:val="666666"/>
                <w:sz w:val="18"/>
                <w:szCs w:val="18"/>
                <w:shd w:val="clear" w:color="auto" w:fill="FAFAFA"/>
              </w:rPr>
              <w:t xml:space="preserve"> 3 commandes de </w:t>
            </w:r>
            <w:proofErr w:type="gramStart"/>
            <w:r>
              <w:rPr>
                <w:rFonts w:ascii="Tahoma" w:hAnsi="Tahoma" w:cs="Tahoma"/>
                <w:color w:val="666666"/>
                <w:sz w:val="18"/>
                <w:szCs w:val="18"/>
                <w:shd w:val="clear" w:color="auto" w:fill="FAFAFA"/>
              </w:rPr>
              <w:t>vitesse ,</w:t>
            </w:r>
            <w:proofErr w:type="gramEnd"/>
            <w:r>
              <w:rPr>
                <w:rFonts w:ascii="Tahoma" w:hAnsi="Tahoma" w:cs="Tahoma"/>
                <w:color w:val="666666"/>
                <w:sz w:val="18"/>
                <w:szCs w:val="18"/>
                <w:shd w:val="clear" w:color="auto" w:fill="FAFAFA"/>
              </w:rPr>
              <w:t xml:space="preserve"> système de chauffage et de séchage intégré</w:t>
            </w:r>
            <w:r>
              <w:rPr>
                <w:rFonts w:ascii="Tahoma" w:hAnsi="Tahoma" w:cs="Tahoma"/>
                <w:color w:val="666666"/>
                <w:sz w:val="18"/>
                <w:szCs w:val="18"/>
                <w:shd w:val="clear" w:color="auto" w:fill="FAFAFA"/>
              </w:rPr>
              <w:t xml:space="preserve"> </w:t>
            </w:r>
            <w:r>
              <w:rPr>
                <w:rFonts w:ascii="Tahoma" w:hAnsi="Tahoma" w:cs="Tahoma"/>
                <w:color w:val="666666"/>
                <w:sz w:val="18"/>
                <w:szCs w:val="18"/>
                <w:shd w:val="clear" w:color="auto" w:fill="FAFAFA"/>
              </w:rPr>
              <w:t>Pistolet ergonomique exclusif - Puissance 700 Watts- Tuyau 2m50 -  </w:t>
            </w:r>
            <w:proofErr w:type="spellStart"/>
            <w:r>
              <w:rPr>
                <w:rFonts w:ascii="Tahoma" w:hAnsi="Tahoma" w:cs="Tahoma"/>
                <w:color w:val="666666"/>
                <w:sz w:val="18"/>
                <w:szCs w:val="18"/>
                <w:shd w:val="clear" w:color="auto" w:fill="FAFAFA"/>
              </w:rPr>
              <w:t>controle</w:t>
            </w:r>
            <w:proofErr w:type="spellEnd"/>
            <w:r>
              <w:rPr>
                <w:rFonts w:ascii="Tahoma" w:hAnsi="Tahoma" w:cs="Tahoma"/>
                <w:color w:val="666666"/>
                <w:sz w:val="18"/>
                <w:szCs w:val="18"/>
                <w:shd w:val="clear" w:color="auto" w:fill="FAFAFA"/>
              </w:rPr>
              <w:t xml:space="preserve"> du débit d'air . fonction air chaud.  68 </w:t>
            </w:r>
            <w:proofErr w:type="spellStart"/>
            <w:r>
              <w:rPr>
                <w:rFonts w:ascii="Tahoma" w:hAnsi="Tahoma" w:cs="Tahoma"/>
                <w:color w:val="666666"/>
                <w:sz w:val="18"/>
                <w:szCs w:val="18"/>
                <w:shd w:val="clear" w:color="auto" w:fill="FAFAFA"/>
              </w:rPr>
              <w:t>db</w:t>
            </w:r>
            <w:proofErr w:type="spellEnd"/>
            <w:r>
              <w:rPr>
                <w:rFonts w:ascii="Tahoma" w:hAnsi="Tahoma" w:cs="Tahoma"/>
                <w:color w:val="666666"/>
                <w:sz w:val="18"/>
                <w:szCs w:val="18"/>
                <w:shd w:val="clear" w:color="auto" w:fill="FAFAFA"/>
              </w:rPr>
              <w:t xml:space="preserve"> à pleine puissance</w:t>
            </w:r>
          </w:p>
        </w:tc>
        <w:tc>
          <w:tcPr>
            <w:tcW w:w="1843" w:type="dxa"/>
          </w:tcPr>
          <w:p w:rsidR="00306B76" w:rsidRPr="00306B76" w:rsidRDefault="00306B76" w:rsidP="00306B76">
            <w:r w:rsidRPr="00306B76">
              <w:t xml:space="preserve">turbine HVLP réglage électronique de la puissance avec témoin </w:t>
            </w:r>
            <w:proofErr w:type="spellStart"/>
            <w:r w:rsidRPr="00306B76">
              <w:t>visel</w:t>
            </w:r>
            <w:proofErr w:type="spellEnd"/>
            <w:r w:rsidRPr="00306B76">
              <w:t xml:space="preserve"> lumineux. Equipée d'un moteur de 500w, brumisation fine </w:t>
            </w:r>
          </w:p>
          <w:p w:rsidR="00306B76" w:rsidRPr="00306B76" w:rsidRDefault="00306B76" w:rsidP="00306B76">
            <w:r w:rsidRPr="00306B76">
              <w:t>Son pistolet pulvérise à 90° Le débit de lotion ainsi que la forme du jet sont réglables.</w:t>
            </w:r>
          </w:p>
          <w:p w:rsidR="00306B76" w:rsidRPr="00306B76" w:rsidRDefault="00306B76" w:rsidP="00306B76">
            <w:r w:rsidRPr="00306B76">
              <w:t>  </w:t>
            </w:r>
          </w:p>
          <w:p w:rsidR="00306B76" w:rsidRPr="00306B76" w:rsidRDefault="00306B76" w:rsidP="00306B76">
            <w:r w:rsidRPr="00306B76">
              <w:t>Puissance : 500w</w:t>
            </w:r>
          </w:p>
          <w:p w:rsidR="00306B76" w:rsidRPr="00306B76" w:rsidRDefault="00306B76" w:rsidP="00306B76">
            <w:r w:rsidRPr="00306B76">
              <w:t>Poids : 2.9kg</w:t>
            </w:r>
          </w:p>
          <w:p w:rsidR="00306B76" w:rsidRPr="00306B76" w:rsidRDefault="00306B76" w:rsidP="00306B76">
            <w:r w:rsidRPr="00306B76">
              <w:t>Niveau sonore : 50db</w:t>
            </w:r>
          </w:p>
          <w:p w:rsidR="00306B76" w:rsidRPr="00306B76" w:rsidRDefault="00306B76" w:rsidP="00306B76">
            <w:r w:rsidRPr="00306B76">
              <w:t> </w:t>
            </w:r>
          </w:p>
          <w:p w:rsidR="00306B76" w:rsidRPr="00306B76" w:rsidRDefault="00306B76" w:rsidP="00306B76">
            <w:r w:rsidRPr="00306B76">
              <w:t>Garantie 2 ans</w:t>
            </w:r>
            <w:r>
              <w:t xml:space="preserve">, </w:t>
            </w:r>
            <w:proofErr w:type="spellStart"/>
            <w:r>
              <w:t>sèchage</w:t>
            </w:r>
            <w:proofErr w:type="spellEnd"/>
            <w:r>
              <w:t xml:space="preserve"> air chaud</w:t>
            </w:r>
          </w:p>
          <w:p w:rsidR="00AC61D7" w:rsidRDefault="00AC61D7"/>
        </w:tc>
        <w:tc>
          <w:tcPr>
            <w:tcW w:w="2693" w:type="dxa"/>
          </w:tcPr>
          <w:p w:rsidR="00AC61D7" w:rsidRDefault="00AC61D7">
            <w:r>
              <w:lastRenderedPageBreak/>
              <w:t>Brumisation fine, ne laisse pas de traces, pas besoin de tente…</w:t>
            </w:r>
          </w:p>
          <w:p w:rsidR="00AC61D7" w:rsidRDefault="00AC61D7">
            <w:r>
              <w:t xml:space="preserve">Appareil pas très beau, bruit acceptable. </w:t>
            </w:r>
          </w:p>
        </w:tc>
      </w:tr>
      <w:tr w:rsidR="00AC61D7" w:rsidTr="00306B76">
        <w:tc>
          <w:tcPr>
            <w:tcW w:w="1848" w:type="dxa"/>
          </w:tcPr>
          <w:p w:rsidR="00AC61D7" w:rsidRDefault="00AC61D7">
            <w:r>
              <w:lastRenderedPageBreak/>
              <w:t>Avis</w:t>
            </w:r>
          </w:p>
        </w:tc>
        <w:tc>
          <w:tcPr>
            <w:tcW w:w="1549" w:type="dxa"/>
          </w:tcPr>
          <w:p w:rsidR="00AC61D7" w:rsidRDefault="00987F76">
            <w:r>
              <w:t>Entre 6 et 10 jours annoncés, 8h avant douche</w:t>
            </w:r>
          </w:p>
        </w:tc>
        <w:tc>
          <w:tcPr>
            <w:tcW w:w="2273" w:type="dxa"/>
          </w:tcPr>
          <w:p w:rsidR="00AC61D7" w:rsidRDefault="00AC61D7">
            <w:r>
              <w:t>Peu d’avis</w:t>
            </w:r>
          </w:p>
        </w:tc>
        <w:tc>
          <w:tcPr>
            <w:tcW w:w="1843" w:type="dxa"/>
          </w:tcPr>
          <w:p w:rsidR="00AC61D7" w:rsidRDefault="00306B76">
            <w:r>
              <w:t>P</w:t>
            </w:r>
            <w:r w:rsidR="00AC61D7">
              <w:t>ositifs</w:t>
            </w:r>
            <w:r>
              <w:t>, 6h avant douche, la douche enlève le colorant, la cliente retrouve sa couleur de sortie de l’institut</w:t>
            </w:r>
            <w:r w:rsidR="00241AD5">
              <w:t>, 3à 8 jours de tenue</w:t>
            </w:r>
            <w:bookmarkStart w:id="0" w:name="_GoBack"/>
            <w:bookmarkEnd w:id="0"/>
          </w:p>
        </w:tc>
        <w:tc>
          <w:tcPr>
            <w:tcW w:w="2693" w:type="dxa"/>
          </w:tcPr>
          <w:p w:rsidR="00AC61D7" w:rsidRDefault="00AC61D7" w:rsidP="00241AD5">
            <w:r>
              <w:t xml:space="preserve">Belle couleur, un peu trop foncé pour moi. buse bouché a priori résolu par nouvelle, durée 3 jours pour 1ere utilisation, 8à10 jours avec </w:t>
            </w:r>
            <w:proofErr w:type="gramStart"/>
            <w:r>
              <w:t xml:space="preserve">2eme </w:t>
            </w:r>
            <w:r w:rsidR="00987F76">
              <w:t>,</w:t>
            </w:r>
            <w:proofErr w:type="gramEnd"/>
            <w:r w:rsidR="00987F76">
              <w:t xml:space="preserve"> 6h avant douche</w:t>
            </w:r>
            <w:r w:rsidR="00241AD5">
              <w:t xml:space="preserve"> . </w:t>
            </w:r>
            <w:r>
              <w:t>techniques commerciales agressives.</w:t>
            </w:r>
          </w:p>
        </w:tc>
      </w:tr>
    </w:tbl>
    <w:p w:rsidR="00DC41BC" w:rsidRDefault="00DC41BC"/>
    <w:sectPr w:rsidR="00DC41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BEC"/>
    <w:rsid w:val="00241AD5"/>
    <w:rsid w:val="00306B76"/>
    <w:rsid w:val="009102FC"/>
    <w:rsid w:val="00987F76"/>
    <w:rsid w:val="00AC61D7"/>
    <w:rsid w:val="00AD2DD5"/>
    <w:rsid w:val="00DC41BC"/>
    <w:rsid w:val="00FA34F4"/>
    <w:rsid w:val="00FB3BEC"/>
    <w:rsid w:val="00FE3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AD2D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AD2D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194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351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Natacha Institut</dc:creator>
  <cp:keywords/>
  <dc:description/>
  <cp:lastModifiedBy>Natacha Institut</cp:lastModifiedBy>
  <cp:revision>3</cp:revision>
  <dcterms:created xsi:type="dcterms:W3CDTF">2014-09-24T07:08:00Z</dcterms:created>
  <dcterms:modified xsi:type="dcterms:W3CDTF">2014-09-24T10:54:00Z</dcterms:modified>
</cp:coreProperties>
</file>