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110" w:rsidRDefault="00AB55D6" w:rsidP="00AB55D6">
      <w:pPr>
        <w:jc w:val="center"/>
        <w:rPr>
          <w:b/>
          <w:i/>
          <w:sz w:val="36"/>
          <w:szCs w:val="36"/>
        </w:rPr>
      </w:pPr>
      <w:r w:rsidRPr="00AB55D6">
        <w:rPr>
          <w:b/>
          <w:i/>
          <w:sz w:val="36"/>
          <w:szCs w:val="36"/>
        </w:rPr>
        <w:t xml:space="preserve">Dossier Géo CAP </w:t>
      </w:r>
      <w:r w:rsidR="008A4799">
        <w:rPr>
          <w:b/>
          <w:i/>
          <w:sz w:val="36"/>
          <w:szCs w:val="36"/>
        </w:rPr>
        <w:t>..</w:t>
      </w:r>
    </w:p>
    <w:p w:rsidR="00AB55D6" w:rsidRDefault="00AB55D6" w:rsidP="00AB55D6">
      <w:pPr>
        <w:jc w:val="center"/>
        <w:rPr>
          <w:b/>
          <w:i/>
          <w:sz w:val="36"/>
          <w:szCs w:val="36"/>
        </w:rPr>
      </w:pPr>
    </w:p>
    <w:p w:rsidR="00AB55D6" w:rsidRPr="005375BF" w:rsidRDefault="00AB55D6" w:rsidP="00AB55D6">
      <w:pPr>
        <w:jc w:val="center"/>
        <w:rPr>
          <w:b/>
          <w:i/>
          <w:sz w:val="36"/>
          <w:szCs w:val="36"/>
          <w:u w:val="single"/>
        </w:rPr>
      </w:pPr>
      <w:r w:rsidRPr="005375BF">
        <w:rPr>
          <w:b/>
          <w:i/>
          <w:sz w:val="36"/>
          <w:szCs w:val="36"/>
          <w:u w:val="single"/>
        </w:rPr>
        <w:t>Le sida dans le monde</w:t>
      </w:r>
    </w:p>
    <w:p w:rsidR="00AB55D6" w:rsidRDefault="00AB55D6" w:rsidP="00AB55D6">
      <w:pPr>
        <w:jc w:val="center"/>
        <w:rPr>
          <w:b/>
          <w:i/>
          <w:sz w:val="24"/>
          <w:szCs w:val="24"/>
        </w:rPr>
      </w:pPr>
      <w:r w:rsidRPr="00AB55D6">
        <w:rPr>
          <w:b/>
          <w:i/>
          <w:sz w:val="24"/>
          <w:szCs w:val="24"/>
        </w:rPr>
        <w:t>(Zones infesté, moins infesté, raison de la propagation de l’épidémie)</w:t>
      </w:r>
    </w:p>
    <w:p w:rsidR="00AB55D6" w:rsidRDefault="00AB55D6" w:rsidP="00AB55D6">
      <w:pPr>
        <w:rPr>
          <w:b/>
          <w:i/>
          <w:sz w:val="24"/>
          <w:szCs w:val="24"/>
        </w:rPr>
      </w:pPr>
    </w:p>
    <w:p w:rsidR="00AB55D6" w:rsidRPr="00AB55D6" w:rsidRDefault="00AB55D6" w:rsidP="00AB55D6">
      <w:pPr>
        <w:rPr>
          <w:b/>
          <w:i/>
          <w:color w:val="FF0000"/>
          <w:sz w:val="24"/>
          <w:szCs w:val="24"/>
          <w:u w:val="single"/>
        </w:rPr>
      </w:pPr>
      <w:r w:rsidRPr="00AB55D6">
        <w:rPr>
          <w:b/>
          <w:i/>
          <w:color w:val="FF0000"/>
          <w:sz w:val="24"/>
          <w:szCs w:val="24"/>
          <w:u w:val="single"/>
        </w:rPr>
        <w:t>Problématique :</w:t>
      </w:r>
    </w:p>
    <w:p w:rsidR="00AB55D6" w:rsidRPr="005375BF" w:rsidRDefault="00AB55D6" w:rsidP="00AB55D6">
      <w:pPr>
        <w:rPr>
          <w:b/>
          <w:i/>
          <w:sz w:val="24"/>
          <w:szCs w:val="24"/>
        </w:rPr>
      </w:pPr>
      <w:r w:rsidRPr="005375BF">
        <w:rPr>
          <w:b/>
          <w:i/>
          <w:sz w:val="24"/>
          <w:szCs w:val="24"/>
        </w:rPr>
        <w:t>Pourquoi certains pays sont plus infestés par le VIH que d’autres ?</w:t>
      </w:r>
    </w:p>
    <w:p w:rsidR="00AB55D6" w:rsidRDefault="00AB55D6" w:rsidP="00AB55D6">
      <w:pPr>
        <w:rPr>
          <w:b/>
          <w:i/>
          <w:sz w:val="24"/>
          <w:szCs w:val="24"/>
        </w:rPr>
      </w:pPr>
    </w:p>
    <w:p w:rsidR="00966DA4" w:rsidRPr="00713D08" w:rsidRDefault="00713D08" w:rsidP="00AB55D6">
      <w:pPr>
        <w:rPr>
          <w:b/>
          <w:i/>
          <w:color w:val="FF0000"/>
          <w:sz w:val="24"/>
          <w:szCs w:val="24"/>
          <w:u w:val="single"/>
        </w:rPr>
      </w:pPr>
      <w:r w:rsidRPr="00713D08">
        <w:rPr>
          <w:b/>
          <w:i/>
          <w:color w:val="FF0000"/>
          <w:sz w:val="24"/>
          <w:szCs w:val="24"/>
          <w:u w:val="single"/>
        </w:rPr>
        <w:t>Introduction :</w:t>
      </w:r>
    </w:p>
    <w:p w:rsidR="00713D08" w:rsidRPr="00966DA4" w:rsidRDefault="00713D08" w:rsidP="00AB55D6">
      <w:pPr>
        <w:rPr>
          <w:b/>
          <w:i/>
          <w:color w:val="FF0000"/>
          <w:sz w:val="24"/>
          <w:szCs w:val="24"/>
        </w:rPr>
      </w:pPr>
      <w:r>
        <w:t>C'est en 1981 que le SIDA a été identifié pour la première fois et deux ans plus tard que le VIH, l'agent causal du SIDA, a pu être isolé. Le VIH s'est largement répandu, semble-t-il, vers la fin des années 70 ou au début des années 80, parmi les hommes et les femmes ayant des partenaires multiples, en Afrique orientale et centrale, ainsi que dans la population masculine homosexuelle et bisexuelle ainsi que chez les drogués de certaines zones urbaines des Amériques, d'Europe occidentale, d'Australie et de Nouvelle-Zélande. Aujourd'hui, le virus se propage dans tous les pays et la majorité des cas concerne des individus hétérosexuels.</w:t>
      </w:r>
    </w:p>
    <w:p w:rsidR="00966DA4" w:rsidRDefault="00966DA4" w:rsidP="00AB55D6">
      <w:pPr>
        <w:rPr>
          <w:b/>
          <w:i/>
          <w:color w:val="FF0000"/>
          <w:sz w:val="24"/>
          <w:szCs w:val="24"/>
          <w:u w:val="single"/>
        </w:rPr>
      </w:pPr>
      <w:r w:rsidRPr="00966DA4">
        <w:rPr>
          <w:b/>
          <w:i/>
          <w:color w:val="FF0000"/>
          <w:sz w:val="24"/>
          <w:szCs w:val="24"/>
          <w:u w:val="single"/>
        </w:rPr>
        <w:t>Paragraphes :</w:t>
      </w:r>
    </w:p>
    <w:p w:rsidR="00966DA4" w:rsidRDefault="00966DA4" w:rsidP="00966DA4">
      <w:pPr>
        <w:rPr>
          <w:rFonts w:cs="Helvetica"/>
          <w:color w:val="333333"/>
          <w:sz w:val="20"/>
          <w:szCs w:val="20"/>
        </w:rPr>
      </w:pPr>
      <w:r w:rsidRPr="00622ABC">
        <w:rPr>
          <w:rFonts w:cs="Helvetica"/>
          <w:color w:val="333333"/>
          <w:sz w:val="20"/>
          <w:szCs w:val="20"/>
        </w:rPr>
        <w:t>Le continent Africain est le continent le plus touché par le VIH dans le monde. En juin 2000, 34,3 millions d’adultes et d’enfants dans le monde vivent avec le Sida. L’Afrique Subsaharienne est la région la plus touché avec 24,5 millions de cas contaminé par le VIH. Le virus du Sida sévit également dans les îles des Caraïbes. En Asie du Sud-est, même la faible prévalence du VIH se traduit par un nombre important de personnes contaminées. Ces chiffres démontrent l’urgence d’améliorer la prévention, les systèmes de soins et l’accès aux médicaments. Les pharmacies, qui détiennent les brevets, imposent en effet des prix trop élevés pour les traitements.</w:t>
      </w:r>
      <w:r w:rsidR="0001761A">
        <w:rPr>
          <w:rFonts w:cs="Helvetica"/>
          <w:color w:val="333333"/>
          <w:sz w:val="20"/>
          <w:szCs w:val="20"/>
        </w:rPr>
        <w:t xml:space="preserve"> (Image 1)</w:t>
      </w:r>
    </w:p>
    <w:p w:rsidR="00966DA4" w:rsidRDefault="00966DA4" w:rsidP="00966DA4">
      <w:pPr>
        <w:rPr>
          <w:sz w:val="20"/>
          <w:szCs w:val="20"/>
        </w:rPr>
      </w:pPr>
      <w:r w:rsidRPr="00622ABC">
        <w:rPr>
          <w:sz w:val="20"/>
          <w:szCs w:val="20"/>
        </w:rPr>
        <w:t>Le continent africain manque de moyens. Même si certains pays occidentaux apportent leur aide, le retard est tel</w:t>
      </w:r>
      <w:r>
        <w:rPr>
          <w:sz w:val="20"/>
          <w:szCs w:val="20"/>
        </w:rPr>
        <w:t>lement gros,</w:t>
      </w:r>
      <w:r w:rsidRPr="00622ABC">
        <w:rPr>
          <w:sz w:val="20"/>
          <w:szCs w:val="20"/>
        </w:rPr>
        <w:t xml:space="preserve"> qu’il est difficile pour les Africains de rattraper tout d’un cou</w:t>
      </w:r>
      <w:r>
        <w:rPr>
          <w:sz w:val="20"/>
          <w:szCs w:val="20"/>
        </w:rPr>
        <w:t>p.</w:t>
      </w:r>
      <w:r w:rsidR="0001761A">
        <w:rPr>
          <w:sz w:val="20"/>
          <w:szCs w:val="20"/>
        </w:rPr>
        <w:t xml:space="preserve"> (Image 2)</w:t>
      </w:r>
    </w:p>
    <w:p w:rsidR="00966DA4" w:rsidRDefault="00966DA4" w:rsidP="00AB55D6">
      <w:pPr>
        <w:rPr>
          <w:sz w:val="20"/>
          <w:szCs w:val="20"/>
        </w:rPr>
      </w:pPr>
      <w:r>
        <w:rPr>
          <w:sz w:val="20"/>
          <w:szCs w:val="20"/>
        </w:rPr>
        <w:t>En Europe Occidentale, le virus du Sida est beaucoup plus faible grâce au moyen des pays et au moyens de contraceptions qui existe (préservatifs, pilules, implants).</w:t>
      </w:r>
      <w:r w:rsidR="0001761A">
        <w:rPr>
          <w:sz w:val="20"/>
          <w:szCs w:val="20"/>
        </w:rPr>
        <w:t xml:space="preserve"> (Image 3)</w:t>
      </w:r>
    </w:p>
    <w:p w:rsidR="00966DA4" w:rsidRPr="00966DA4" w:rsidRDefault="00966DA4" w:rsidP="00AB55D6">
      <w:pPr>
        <w:rPr>
          <w:b/>
          <w:i/>
          <w:color w:val="FF0000"/>
          <w:sz w:val="20"/>
          <w:szCs w:val="20"/>
          <w:u w:val="single"/>
        </w:rPr>
      </w:pPr>
    </w:p>
    <w:p w:rsidR="00966DA4" w:rsidRDefault="00966DA4" w:rsidP="00AB55D6">
      <w:pPr>
        <w:rPr>
          <w:b/>
          <w:i/>
          <w:color w:val="FF0000"/>
          <w:sz w:val="20"/>
          <w:szCs w:val="20"/>
          <w:u w:val="single"/>
        </w:rPr>
      </w:pPr>
      <w:r w:rsidRPr="00966DA4">
        <w:rPr>
          <w:b/>
          <w:i/>
          <w:color w:val="FF0000"/>
          <w:sz w:val="20"/>
          <w:szCs w:val="20"/>
          <w:u w:val="single"/>
        </w:rPr>
        <w:t>Conclusion :</w:t>
      </w:r>
    </w:p>
    <w:p w:rsidR="00966DA4" w:rsidRPr="00966DA4" w:rsidRDefault="00966DA4" w:rsidP="00AB55D6">
      <w:pPr>
        <w:rPr>
          <w:rFonts w:cs="Helvetica"/>
          <w:sz w:val="20"/>
          <w:szCs w:val="20"/>
        </w:rPr>
      </w:pPr>
      <w:r>
        <w:rPr>
          <w:rFonts w:cs="Helvetica"/>
          <w:sz w:val="20"/>
          <w:szCs w:val="20"/>
        </w:rPr>
        <w:t xml:space="preserve">En conclusion, les pays assez pauvre sont plus toucher par le virus du VIH par fautes de budget, ils n’ont pas les moyens de se payer des moyens de contraceptions ainsi que des traitements pours les personnes déjà contaminer ou séropositifs.   </w:t>
      </w:r>
    </w:p>
    <w:p w:rsidR="00966DA4" w:rsidRDefault="00AB55D6" w:rsidP="00966DA4">
      <w:pPr>
        <w:jc w:val="center"/>
        <w:rPr>
          <w:b/>
          <w:i/>
          <w:sz w:val="24"/>
          <w:szCs w:val="24"/>
        </w:rPr>
      </w:pPr>
      <w:r>
        <w:rPr>
          <w:rFonts w:ascii="Arial" w:hAnsi="Arial" w:cs="Arial"/>
          <w:noProof/>
          <w:color w:val="000000"/>
          <w:lang w:eastAsia="fr-FR"/>
        </w:rPr>
        <w:lastRenderedPageBreak/>
        <w:drawing>
          <wp:inline distT="0" distB="0" distL="0" distR="0">
            <wp:extent cx="6077272" cy="4383987"/>
            <wp:effectExtent l="19050" t="0" r="0" b="0"/>
            <wp:docPr id="1" name="Image 1" descr="http://bacstt2005.joueb.com/images/f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acstt2005.joueb.com/images/f034.gif"/>
                    <pic:cNvPicPr>
                      <a:picLocks noChangeAspect="1" noChangeArrowheads="1"/>
                    </pic:cNvPicPr>
                  </pic:nvPicPr>
                  <pic:blipFill>
                    <a:blip r:embed="rId4" cstate="print"/>
                    <a:srcRect/>
                    <a:stretch>
                      <a:fillRect/>
                    </a:stretch>
                  </pic:blipFill>
                  <pic:spPr bwMode="auto">
                    <a:xfrm>
                      <a:off x="0" y="0"/>
                      <a:ext cx="6079669" cy="4385716"/>
                    </a:xfrm>
                    <a:prstGeom prst="rect">
                      <a:avLst/>
                    </a:prstGeom>
                    <a:noFill/>
                    <a:ln w="9525">
                      <a:noFill/>
                      <a:miter lim="800000"/>
                      <a:headEnd/>
                      <a:tailEnd/>
                    </a:ln>
                  </pic:spPr>
                </pic:pic>
              </a:graphicData>
            </a:graphic>
          </wp:inline>
        </w:drawing>
      </w:r>
    </w:p>
    <w:p w:rsidR="00966DA4" w:rsidRDefault="00966DA4" w:rsidP="00966DA4">
      <w:pPr>
        <w:jc w:val="center"/>
        <w:rPr>
          <w:b/>
          <w:i/>
          <w:sz w:val="24"/>
          <w:szCs w:val="24"/>
        </w:rPr>
      </w:pPr>
    </w:p>
    <w:p w:rsidR="00157FCB" w:rsidRDefault="00966DA4" w:rsidP="00966DA4">
      <w:pPr>
        <w:jc w:val="center"/>
        <w:rPr>
          <w:b/>
          <w:i/>
          <w:sz w:val="24"/>
          <w:szCs w:val="24"/>
        </w:rPr>
      </w:pPr>
      <w:r>
        <w:rPr>
          <w:rFonts w:ascii="Arial" w:hAnsi="Arial" w:cs="Arial"/>
          <w:noProof/>
          <w:color w:val="000000"/>
          <w:lang w:eastAsia="fr-FR"/>
        </w:rPr>
        <w:lastRenderedPageBreak/>
        <w:drawing>
          <wp:inline distT="0" distB="0" distL="0" distR="0">
            <wp:extent cx="6103620" cy="4036134"/>
            <wp:effectExtent l="19050" t="0" r="0" b="0"/>
            <wp:docPr id="4" name="Image 4" descr="http://www.snv.jussieu.fr/vie/dossiers/SIDA/images/onusida2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nv.jussieu.fr/vie/dossiers/SIDA/images/onusida2001.gif"/>
                    <pic:cNvPicPr>
                      <a:picLocks noChangeAspect="1" noChangeArrowheads="1"/>
                    </pic:cNvPicPr>
                  </pic:nvPicPr>
                  <pic:blipFill>
                    <a:blip r:embed="rId5" cstate="print"/>
                    <a:srcRect/>
                    <a:stretch>
                      <a:fillRect/>
                    </a:stretch>
                  </pic:blipFill>
                  <pic:spPr bwMode="auto">
                    <a:xfrm>
                      <a:off x="0" y="0"/>
                      <a:ext cx="6109808" cy="4040226"/>
                    </a:xfrm>
                    <a:prstGeom prst="rect">
                      <a:avLst/>
                    </a:prstGeom>
                    <a:noFill/>
                    <a:ln w="9525">
                      <a:noFill/>
                      <a:miter lim="800000"/>
                      <a:headEnd/>
                      <a:tailEnd/>
                    </a:ln>
                  </pic:spPr>
                </pic:pic>
              </a:graphicData>
            </a:graphic>
          </wp:inline>
        </w:drawing>
      </w:r>
    </w:p>
    <w:p w:rsidR="00966DA4" w:rsidRDefault="00966DA4" w:rsidP="00966DA4">
      <w:pPr>
        <w:jc w:val="center"/>
        <w:rPr>
          <w:b/>
          <w:i/>
          <w:sz w:val="24"/>
          <w:szCs w:val="24"/>
        </w:rPr>
      </w:pPr>
    </w:p>
    <w:p w:rsidR="00966DA4" w:rsidRDefault="00966DA4" w:rsidP="00966DA4">
      <w:pPr>
        <w:jc w:val="center"/>
        <w:rPr>
          <w:b/>
          <w:i/>
          <w:sz w:val="24"/>
          <w:szCs w:val="24"/>
        </w:rPr>
      </w:pPr>
    </w:p>
    <w:p w:rsidR="00966DA4" w:rsidRDefault="00966DA4" w:rsidP="00966DA4">
      <w:pPr>
        <w:jc w:val="center"/>
        <w:rPr>
          <w:b/>
          <w:i/>
          <w:sz w:val="24"/>
          <w:szCs w:val="24"/>
        </w:rPr>
      </w:pPr>
    </w:p>
    <w:p w:rsidR="00966DA4" w:rsidRDefault="00966DA4" w:rsidP="00966DA4">
      <w:pPr>
        <w:jc w:val="center"/>
        <w:rPr>
          <w:b/>
          <w:i/>
          <w:sz w:val="24"/>
          <w:szCs w:val="24"/>
        </w:rPr>
      </w:pPr>
    </w:p>
    <w:p w:rsidR="00966DA4" w:rsidRPr="00AB55D6" w:rsidRDefault="00966DA4" w:rsidP="00966DA4">
      <w:pPr>
        <w:jc w:val="center"/>
        <w:rPr>
          <w:b/>
          <w:i/>
          <w:sz w:val="24"/>
          <w:szCs w:val="24"/>
        </w:rPr>
      </w:pPr>
      <w:r>
        <w:rPr>
          <w:rFonts w:ascii="Arial" w:hAnsi="Arial" w:cs="Arial"/>
          <w:noProof/>
          <w:color w:val="000000"/>
          <w:lang w:eastAsia="fr-FR"/>
        </w:rPr>
        <w:lastRenderedPageBreak/>
        <w:drawing>
          <wp:inline distT="0" distB="0" distL="0" distR="0">
            <wp:extent cx="6178731" cy="3604260"/>
            <wp:effectExtent l="19050" t="0" r="0" b="0"/>
            <wp:docPr id="10" name="Image 10" descr="http://e.maxicours.com/img/1/4/9/7/1497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maxicours.com/img/1/4/9/7/149767.gif"/>
                    <pic:cNvPicPr>
                      <a:picLocks noChangeAspect="1" noChangeArrowheads="1"/>
                    </pic:cNvPicPr>
                  </pic:nvPicPr>
                  <pic:blipFill>
                    <a:blip r:embed="rId6" cstate="print"/>
                    <a:srcRect/>
                    <a:stretch>
                      <a:fillRect/>
                    </a:stretch>
                  </pic:blipFill>
                  <pic:spPr bwMode="auto">
                    <a:xfrm>
                      <a:off x="0" y="0"/>
                      <a:ext cx="6180140" cy="3605082"/>
                    </a:xfrm>
                    <a:prstGeom prst="rect">
                      <a:avLst/>
                    </a:prstGeom>
                    <a:noFill/>
                    <a:ln w="9525">
                      <a:noFill/>
                      <a:miter lim="800000"/>
                      <a:headEnd/>
                      <a:tailEnd/>
                    </a:ln>
                  </pic:spPr>
                </pic:pic>
              </a:graphicData>
            </a:graphic>
          </wp:inline>
        </w:drawing>
      </w:r>
    </w:p>
    <w:sectPr w:rsidR="00966DA4" w:rsidRPr="00AB55D6" w:rsidSect="0041511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B55D6"/>
    <w:rsid w:val="0001761A"/>
    <w:rsid w:val="00157FCB"/>
    <w:rsid w:val="00367452"/>
    <w:rsid w:val="00415110"/>
    <w:rsid w:val="004761E2"/>
    <w:rsid w:val="005375BF"/>
    <w:rsid w:val="00622ABC"/>
    <w:rsid w:val="00713D08"/>
    <w:rsid w:val="008A4799"/>
    <w:rsid w:val="00933BD5"/>
    <w:rsid w:val="00966DA4"/>
    <w:rsid w:val="00A44AA1"/>
    <w:rsid w:val="00AB55D6"/>
    <w:rsid w:val="00C36C90"/>
    <w:rsid w:val="00E43DD7"/>
    <w:rsid w:val="00FC192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11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B55D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B55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2951</TotalTime>
  <Pages>1</Pages>
  <Words>336</Words>
  <Characters>1851</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NANDCY</dc:creator>
  <cp:lastModifiedBy>SWEET</cp:lastModifiedBy>
  <cp:revision>8</cp:revision>
  <dcterms:created xsi:type="dcterms:W3CDTF">2013-05-13T17:01:00Z</dcterms:created>
  <dcterms:modified xsi:type="dcterms:W3CDTF">2013-05-20T17:47:00Z</dcterms:modified>
</cp:coreProperties>
</file>