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44F" w:rsidRPr="00015DA5" w:rsidRDefault="0058244F" w:rsidP="00015DA5">
      <w:pPr>
        <w:spacing w:before="100" w:beforeAutospacing="1" w:after="100" w:afterAutospacing="1" w:line="240" w:lineRule="auto"/>
        <w:jc w:val="center"/>
        <w:outlineLvl w:val="0"/>
        <w:rPr>
          <w:rFonts w:ascii="Tahoma" w:eastAsia="Times New Roman" w:hAnsi="Tahoma" w:cs="Tahoma"/>
          <w:b/>
          <w:bCs/>
          <w:color w:val="FF0000"/>
          <w:kern w:val="36"/>
          <w:sz w:val="32"/>
          <w:szCs w:val="32"/>
          <w:lang w:eastAsia="fr-FR"/>
        </w:rPr>
      </w:pPr>
      <w:r w:rsidRPr="00015DA5">
        <w:rPr>
          <w:rFonts w:ascii="Tahoma" w:eastAsia="Times New Roman" w:hAnsi="Tahoma" w:cs="Tahoma"/>
          <w:b/>
          <w:bCs/>
          <w:color w:val="FF0000"/>
          <w:kern w:val="36"/>
          <w:sz w:val="32"/>
          <w:szCs w:val="32"/>
          <w:lang w:eastAsia="fr-FR"/>
        </w:rPr>
        <w:t>Dire ce qu'on aime faire</w:t>
      </w:r>
    </w:p>
    <w:p w:rsidR="00015DA5" w:rsidRDefault="0058244F" w:rsidP="0058244F">
      <w:pPr>
        <w:rPr>
          <w:rFonts w:ascii="Tahoma" w:eastAsia="Times New Roman" w:hAnsi="Tahoma" w:cs="Tahoma"/>
          <w:b/>
          <w:bCs/>
          <w:color w:val="FF0000"/>
          <w:sz w:val="24"/>
          <w:szCs w:val="24"/>
          <w:lang w:eastAsia="fr-FR"/>
        </w:rPr>
      </w:pP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015DA5">
        <w:rPr>
          <w:rFonts w:ascii="Tahoma" w:eastAsia="Times New Roman" w:hAnsi="Tahoma" w:cs="Tahoma"/>
          <w:b/>
          <w:bCs/>
          <w:color w:val="FF0000"/>
          <w:sz w:val="24"/>
          <w:szCs w:val="24"/>
          <w:lang w:eastAsia="fr-FR"/>
        </w:rPr>
        <w:t>I) J'aime</w:t>
      </w:r>
    </w:p>
    <w:p w:rsidR="00015DA5" w:rsidRDefault="0058244F" w:rsidP="0058244F">
      <w:pPr>
        <w:rPr>
          <w:rFonts w:ascii="Tahoma" w:eastAsia="Times New Roman" w:hAnsi="Tahoma" w:cs="Tahoma"/>
          <w:b/>
          <w:bCs/>
          <w:color w:val="FF0000"/>
          <w:sz w:val="24"/>
          <w:szCs w:val="24"/>
          <w:lang w:eastAsia="fr-FR"/>
        </w:rPr>
      </w:pP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Pour exprimer quelque chose qu'on aime, on peut utiliser le verbe LIKE</w:t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I like English.</w:t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015DA5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fr-FR"/>
        </w:rPr>
        <w:t>J'aime l'anglais.</w:t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Pour dire qu'on adore quelque chose, on peut utiliser LOVE</w:t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I love foreign languages.</w:t>
      </w:r>
      <w:r w:rsidRPr="00015DA5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fr-FR"/>
        </w:rPr>
        <w:t>J'adore les langues étrangères.</w:t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015DA5">
        <w:rPr>
          <w:rFonts w:ascii="Tahoma" w:eastAsia="Times New Roman" w:hAnsi="Tahoma" w:cs="Tahoma"/>
          <w:b/>
          <w:bCs/>
          <w:color w:val="FF0000"/>
          <w:sz w:val="24"/>
          <w:szCs w:val="24"/>
          <w:lang w:eastAsia="fr-FR"/>
        </w:rPr>
        <w:t>II) Je n'aime pas</w:t>
      </w:r>
    </w:p>
    <w:p w:rsidR="00015DA5" w:rsidRDefault="0058244F" w:rsidP="0058244F">
      <w:pPr>
        <w:rPr>
          <w:rFonts w:ascii="Tahoma" w:eastAsia="Times New Roman" w:hAnsi="Tahoma" w:cs="Tahoma"/>
          <w:b/>
          <w:bCs/>
          <w:color w:val="FF0000"/>
          <w:sz w:val="24"/>
          <w:szCs w:val="24"/>
          <w:lang w:eastAsia="fr-FR"/>
        </w:rPr>
      </w:pP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Vous pouvez utiliser: I don't like carrots.</w:t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015DA5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fr-FR"/>
        </w:rPr>
        <w:t>Je n'aime pas les carottes</w:t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Plus fort:</w:t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015DA5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fr-FR"/>
        </w:rPr>
        <w:t>I hate carrots.</w:t>
      </w:r>
      <w:r w:rsidRPr="00015DA5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fr-FR"/>
        </w:rPr>
        <w:br/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Je déteste les carottes.</w:t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Encore plus fort:</w:t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I can't stand carrots.</w:t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015DA5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fr-FR"/>
        </w:rPr>
        <w:t>Je ne supporte pas les carottes.</w:t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Si vous avez besoin d'utiliser un verbe, le 2e verbe se met en -ING.</w:t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I don't like eat</w:t>
      </w:r>
      <w:r w:rsidRPr="00015DA5">
        <w:rPr>
          <w:rFonts w:ascii="Tahoma" w:eastAsia="Times New Roman" w:hAnsi="Tahoma" w:cs="Tahoma"/>
          <w:b/>
          <w:bCs/>
          <w:color w:val="FF0000"/>
          <w:sz w:val="24"/>
          <w:szCs w:val="24"/>
          <w:lang w:eastAsia="fr-FR"/>
        </w:rPr>
        <w:t>ing</w:t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 carrots.</w:t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015DA5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fr-FR"/>
        </w:rPr>
        <w:t>Je n'aime pas manger des carottes.</w:t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015DA5">
        <w:rPr>
          <w:rFonts w:ascii="Tahoma" w:eastAsia="Times New Roman" w:hAnsi="Tahoma" w:cs="Tahoma"/>
          <w:b/>
          <w:bCs/>
          <w:color w:val="FF0000"/>
          <w:sz w:val="24"/>
          <w:szCs w:val="24"/>
          <w:lang w:eastAsia="fr-FR"/>
        </w:rPr>
        <w:t>III) MOI AUSSI, MOI NON PLUS!</w:t>
      </w:r>
    </w:p>
    <w:p w:rsidR="00015DA5" w:rsidRDefault="00015DA5" w:rsidP="0058244F">
      <w:pPr>
        <w:rPr>
          <w:rFonts w:ascii="Tahoma" w:eastAsia="Times New Roman" w:hAnsi="Tahoma" w:cs="Tahoma"/>
          <w:b/>
          <w:bCs/>
          <w:color w:val="FF0000"/>
          <w:sz w:val="24"/>
          <w:szCs w:val="24"/>
          <w:lang w:eastAsia="fr-FR"/>
        </w:rPr>
      </w:pPr>
    </w:p>
    <w:p w:rsidR="000D1E11" w:rsidRPr="00015DA5" w:rsidRDefault="0058244F" w:rsidP="0058244F">
      <w:pPr>
        <w:rPr>
          <w:rFonts w:ascii="Tahoma" w:hAnsi="Tahoma" w:cs="Tahoma"/>
        </w:rPr>
      </w:pP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On appelle ces structures des structures d'accord ou 'agreement tags'.</w:t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ETAPE 1: repérer si la phrase qu'on reprend est à la forme affirmative ou à la forme négative.</w:t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Si elle est à la forme affirmative, on utilise SO...</w:t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Si elle est à la forme négative, on utilise NEITHER...</w:t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Exemple:</w:t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Peter likes carrots. So do I.</w:t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lastRenderedPageBreak/>
        <w:t>Peter aime les carottes. Moi aussi.</w:t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On a utilisé SO car 'Peter likes carrots' est à la forme affirmative.</w:t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Peter doesn't like carrots. Neither do I.</w:t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Peter n'aime pas les carottes. Moi non plus.</w:t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On a utilisé NEITHER car 'Peter doesn't like carrots' est à la forme négative.</w:t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ETAPE 2: respecter le même temps que la phrase de départ.Dans les deux phrases ci-dessus, dans la structure d'accord, on a utilisé DO car il s'agit de l'auxiliaire du présent simple.</w:t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On a choisi le présent simple car la phrase de départ 'Peter likes carrots' (par exemple) était au présent simple.</w:t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ETAPE 3: Respecter le schéma:</w:t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accord avec une affirmation: SO + auxiliaire même temps + sujet</w:t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accord avec une négation: NEITHER + auxiliaire même temps + sujet</w:t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015DA5">
        <w:rPr>
          <w:rFonts w:ascii="Tahoma" w:eastAsia="Times New Roman" w:hAnsi="Tahoma" w:cs="Tahoma"/>
          <w:b/>
          <w:bCs/>
          <w:noProof/>
          <w:sz w:val="24"/>
          <w:szCs w:val="24"/>
          <w:lang w:eastAsia="fr-FR"/>
        </w:rPr>
        <w:drawing>
          <wp:inline distT="0" distB="0" distL="0" distR="0">
            <wp:extent cx="314325" cy="209550"/>
            <wp:effectExtent l="19050" t="0" r="9525" b="0"/>
            <wp:docPr id="2" name="Image 2" descr="http://www.anglaisfacile.com/images/smileys/p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nglaisfacile.com/images/smileys/p5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Un autre exemple?</w:t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Peter phoned Sarah. So did I.</w:t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015DA5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fr-FR"/>
        </w:rPr>
        <w:t>Peter a appelé Sarah. Moi aussi.</w:t>
      </w:r>
      <w:r w:rsidRPr="00015DA5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fr-FR"/>
        </w:rPr>
        <w:br/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Peter didn't phone Sarah. Neither did I.</w:t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Peter n'a pas appelé Sarah. Moi non plus.</w:t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015DA5">
        <w:rPr>
          <w:rFonts w:ascii="Tahoma" w:eastAsia="Times New Roman" w:hAnsi="Tahoma" w:cs="Tahoma"/>
          <w:b/>
          <w:bCs/>
          <w:noProof/>
          <w:sz w:val="24"/>
          <w:szCs w:val="24"/>
          <w:lang w:eastAsia="fr-FR"/>
        </w:rPr>
        <w:drawing>
          <wp:inline distT="0" distB="0" distL="0" distR="0">
            <wp:extent cx="142875" cy="142875"/>
            <wp:effectExtent l="19050" t="0" r="9525" b="0"/>
            <wp:docPr id="3" name="Image 3" descr="http://www.anglaisfacile.com/images/smileys/attentio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nglaisfacile.com/images/smileys/attention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Attention!</w:t>
      </w:r>
      <w:r w:rsidRPr="00015DA5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Bien sûr, au présent simple, à la 3e personne du singulier, n'oubliez pas d'utiliser DOES et non DO</w:t>
      </w:r>
    </w:p>
    <w:sectPr w:rsidR="000D1E11" w:rsidRPr="00015DA5" w:rsidSect="000D1E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8244F"/>
    <w:rsid w:val="00015DA5"/>
    <w:rsid w:val="000D1E11"/>
    <w:rsid w:val="0058244F"/>
    <w:rsid w:val="00F90E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1E11"/>
  </w:style>
  <w:style w:type="paragraph" w:styleId="Titre1">
    <w:name w:val="heading 1"/>
    <w:basedOn w:val="Normal"/>
    <w:link w:val="Titre1Car"/>
    <w:uiPriority w:val="9"/>
    <w:qFormat/>
    <w:rsid w:val="005824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58244F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824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824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99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303</Words>
  <Characters>1669</Characters>
  <Application>Microsoft Office Word</Application>
  <DocSecurity>0</DocSecurity>
  <Lines>13</Lines>
  <Paragraphs>3</Paragraphs>
  <ScaleCrop>false</ScaleCrop>
  <Company/>
  <LinksUpToDate>false</LinksUpToDate>
  <CharactersWithSpaces>1969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Anaïs</dc:creator>
  <cp:keywords/>
  <dc:description/>
  <cp:lastModifiedBy>Anaïs</cp:lastModifiedBy>
  <cp:revision>3</cp:revision>
  <dcterms:created xsi:type="dcterms:W3CDTF">2012-04-26T01:13:00Z</dcterms:created>
  <dcterms:modified xsi:type="dcterms:W3CDTF">2012-04-26T01:44:00Z</dcterms:modified>
</cp:coreProperties>
</file>