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755" w:rsidRPr="00F941CC" w:rsidRDefault="003D7755" w:rsidP="00F941CC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941CC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POSER UNE QUESTION EN ANGLAIS</w:t>
      </w:r>
    </w:p>
    <w:p w:rsidR="003D7755" w:rsidRPr="00F941CC" w:rsidRDefault="003D7755" w:rsidP="003D7755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</w:pPr>
      <w:r w:rsidRPr="00F941CC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A) Le format d'une question:</w:t>
      </w:r>
      <w:r w:rsidRPr="00F941CC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pronom interrogatif - auxiliaire - sujet - verbe - compléments</w:t>
      </w:r>
    </w:p>
    <w:tbl>
      <w:tblPr>
        <w:tblW w:w="49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714"/>
        <w:gridCol w:w="1453"/>
        <w:gridCol w:w="937"/>
        <w:gridCol w:w="1010"/>
        <w:gridCol w:w="1948"/>
        <w:gridCol w:w="2246"/>
      </w:tblGrid>
      <w:tr w:rsidR="003D7755" w:rsidRPr="00F941CC" w:rsidTr="003D7755">
        <w:trPr>
          <w:tblCellSpacing w:w="0" w:type="dxa"/>
        </w:trPr>
        <w:tc>
          <w:tcPr>
            <w:tcW w:w="8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 xml:space="preserve">pronom interrogatif </w:t>
            </w:r>
          </w:p>
        </w:tc>
        <w:tc>
          <w:tcPr>
            <w:tcW w:w="6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auxiliaire</w:t>
            </w:r>
          </w:p>
        </w:tc>
        <w:tc>
          <w:tcPr>
            <w:tcW w:w="7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sujet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 xml:space="preserve">verbe 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compléments</w:t>
            </w:r>
          </w:p>
        </w:tc>
        <w:tc>
          <w:tcPr>
            <w:tcW w:w="18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Traduction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8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Why</w:t>
            </w:r>
          </w:p>
        </w:tc>
        <w:tc>
          <w:tcPr>
            <w:tcW w:w="6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did</w:t>
            </w:r>
          </w:p>
        </w:tc>
        <w:tc>
          <w:tcPr>
            <w:tcW w:w="7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you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go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to Spain?</w:t>
            </w:r>
          </w:p>
        </w:tc>
        <w:tc>
          <w:tcPr>
            <w:tcW w:w="18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Pourquoi es-tu allé en Espagne?</w:t>
            </w:r>
          </w:p>
        </w:tc>
      </w:tr>
    </w:tbl>
    <w:p w:rsidR="003D7755" w:rsidRPr="00F941CC" w:rsidRDefault="003D7755" w:rsidP="003D7755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941CC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Exception</w:t>
      </w:r>
      <w:r w:rsidRPr="00F941CC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: quand WHO est sujet, il suffit de conjuguer le verbe (il n'est pas au format "base verbale"). Il n'y a pas de sujet à ajouter (il y a déjà WHO). Le verbe est à la 3e personne du singulier. On peut se calquer sur le français pour construire ces questions.</w:t>
      </w:r>
    </w:p>
    <w:tbl>
      <w:tblPr>
        <w:tblW w:w="49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714"/>
        <w:gridCol w:w="1453"/>
        <w:gridCol w:w="937"/>
        <w:gridCol w:w="1010"/>
        <w:gridCol w:w="1948"/>
        <w:gridCol w:w="2246"/>
      </w:tblGrid>
      <w:tr w:rsidR="003D7755" w:rsidRPr="00F941CC" w:rsidTr="003D7755">
        <w:trPr>
          <w:tblCellSpacing w:w="0" w:type="dxa"/>
        </w:trPr>
        <w:tc>
          <w:tcPr>
            <w:tcW w:w="8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 xml:space="preserve">pronom interrogatif </w:t>
            </w:r>
          </w:p>
        </w:tc>
        <w:tc>
          <w:tcPr>
            <w:tcW w:w="6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auxiliaire</w:t>
            </w:r>
          </w:p>
        </w:tc>
        <w:tc>
          <w:tcPr>
            <w:tcW w:w="7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sujet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 xml:space="preserve">verbe 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compléments</w:t>
            </w:r>
          </w:p>
        </w:tc>
        <w:tc>
          <w:tcPr>
            <w:tcW w:w="18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Traduction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8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Who</w:t>
            </w:r>
          </w:p>
        </w:tc>
        <w:tc>
          <w:tcPr>
            <w:tcW w:w="6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7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went</w:t>
            </w:r>
          </w:p>
        </w:tc>
        <w:tc>
          <w:tcPr>
            <w:tcW w:w="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to Spain?</w:t>
            </w:r>
          </w:p>
        </w:tc>
        <w:tc>
          <w:tcPr>
            <w:tcW w:w="185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Qui est allé en Espagne?</w:t>
            </w:r>
          </w:p>
        </w:tc>
      </w:tr>
    </w:tbl>
    <w:p w:rsidR="003D7755" w:rsidRPr="00F941CC" w:rsidRDefault="003D7755" w:rsidP="003D7755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941CC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3D7755" w:rsidRPr="00F941CC" w:rsidRDefault="003D7755" w:rsidP="003D7755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941CC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B) Les principaux pronoms interrogatifs</w:t>
      </w:r>
    </w:p>
    <w:tbl>
      <w:tblPr>
        <w:tblW w:w="47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466"/>
        <w:gridCol w:w="4466"/>
      </w:tblGrid>
      <w:tr w:rsidR="003D7755" w:rsidRPr="00F941CC" w:rsidTr="003D7755">
        <w:trPr>
          <w:trHeight w:val="300"/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Pronoms interrogatifs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Traduction en français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WHO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Qui?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Quoi? qu'est-ce que?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WHICH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Lequel? (choix entre 2 objets quasi-identiques)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WHEN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Quand?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WHY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Pourquoi?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WHAT... FOR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Dans quel but?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shd w:val="clear" w:color="auto" w:fill="FFFFCC"/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On peut former beaucoup d'autres pronoms interrogatifs, grâce à HOW </w:t>
            </w: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lastRenderedPageBreak/>
              <w:t xml:space="preserve">+ adjectif se rapportant à l'information recherchée: 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lastRenderedPageBreak/>
              <w:t>HOW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Comment?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FAR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quelle distance?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LONG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Combien de temps?</w:t>
            </w: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Quelle est la longueur de?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MUCH + singulier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Combien?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MANY + pluriel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Combien?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OFTEN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quelle fréquence?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OLD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 âge?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FAST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 quelle vitesse?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TALL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Combien mesures-tu?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HIGH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Quelle hauteur?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WIDE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Quelle largeur?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DEEP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Quelle profondeur?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THICK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Quelle épaisseur?</w:t>
            </w:r>
          </w:p>
        </w:tc>
      </w:tr>
      <w:tr w:rsidR="003D7755" w:rsidRPr="00F941CC" w:rsidTr="003D7755">
        <w:trPr>
          <w:tblCellSpacing w:w="0" w:type="dxa"/>
        </w:trPr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HOW HEAVY</w:t>
            </w:r>
          </w:p>
        </w:tc>
        <w:tc>
          <w:tcPr>
            <w:tcW w:w="2500" w:type="pct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3D7755" w:rsidRPr="00F941CC" w:rsidRDefault="003D7755" w:rsidP="003D77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F941CC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Quel poids?</w:t>
            </w:r>
          </w:p>
        </w:tc>
      </w:tr>
    </w:tbl>
    <w:p w:rsidR="00086CA0" w:rsidRPr="00F941CC" w:rsidRDefault="00086CA0">
      <w:pPr>
        <w:rPr>
          <w:rFonts w:ascii="Tahoma" w:hAnsi="Tahoma" w:cs="Tahoma"/>
        </w:rPr>
      </w:pPr>
    </w:p>
    <w:sectPr w:rsidR="00086CA0" w:rsidRPr="00F941CC" w:rsidSect="00086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D7755"/>
    <w:rsid w:val="00086CA0"/>
    <w:rsid w:val="003D7755"/>
    <w:rsid w:val="00F53087"/>
    <w:rsid w:val="00F94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C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2012-04-26T01:15:00Z</dcterms:created>
  <dcterms:modified xsi:type="dcterms:W3CDTF">2012-04-26T01:46:00Z</dcterms:modified>
</cp:coreProperties>
</file>