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elha"/>
        <w:tblpPr w:leftFromText="141" w:rightFromText="141" w:vertAnchor="page" w:horzAnchor="margin" w:tblpXSpec="center" w:tblpY="796"/>
        <w:tblW w:w="16126" w:type="dxa"/>
        <w:tblLayout w:type="fixed"/>
        <w:tblLook w:val="04A0" w:firstRow="1" w:lastRow="0" w:firstColumn="1" w:lastColumn="0" w:noHBand="0" w:noVBand="1"/>
      </w:tblPr>
      <w:tblGrid>
        <w:gridCol w:w="817"/>
        <w:gridCol w:w="2977"/>
        <w:gridCol w:w="3685"/>
        <w:gridCol w:w="4962"/>
        <w:gridCol w:w="3685"/>
      </w:tblGrid>
      <w:tr w:rsidR="00ED203E" w:rsidRPr="00851391" w:rsidTr="001809F8">
        <w:tc>
          <w:tcPr>
            <w:tcW w:w="12441" w:type="dxa"/>
            <w:gridSpan w:val="4"/>
            <w:shd w:val="clear" w:color="auto" w:fill="FFCCCC"/>
          </w:tcPr>
          <w:p w:rsidR="00ED203E" w:rsidRPr="00851391" w:rsidRDefault="00ED203E" w:rsidP="001809F8">
            <w:pPr>
              <w:jc w:val="center"/>
              <w:rPr>
                <w:rFonts w:ascii="Andalus" w:hAnsi="Andalus" w:cs="Andalus"/>
              </w:rPr>
            </w:pPr>
            <w:r w:rsidRPr="00851391">
              <w:rPr>
                <w:rFonts w:ascii="Andalus" w:hAnsi="Andalus" w:cs="Andalus"/>
              </w:rPr>
              <w:t>PRODUITS CONSEILLES (</w:t>
            </w:r>
            <w:r w:rsidR="00A7772B">
              <w:rPr>
                <w:rFonts w:ascii="Andalus" w:hAnsi="Andalus" w:cs="Andalus"/>
              </w:rPr>
              <w:t>Peau grasse</w:t>
            </w:r>
            <w:r w:rsidRPr="00851391">
              <w:rPr>
                <w:rFonts w:ascii="Andalus" w:hAnsi="Andalus" w:cs="Andalus"/>
              </w:rPr>
              <w:t>)</w:t>
            </w:r>
          </w:p>
        </w:tc>
        <w:tc>
          <w:tcPr>
            <w:tcW w:w="3685" w:type="dxa"/>
            <w:shd w:val="clear" w:color="auto" w:fill="FFCCCC"/>
          </w:tcPr>
          <w:p w:rsidR="00ED203E" w:rsidRPr="00851391" w:rsidRDefault="00ED203E" w:rsidP="001809F8">
            <w:pPr>
              <w:jc w:val="center"/>
              <w:rPr>
                <w:rFonts w:ascii="Andalus" w:hAnsi="Andalus" w:cs="Andalus"/>
              </w:rPr>
            </w:pPr>
            <w:r w:rsidRPr="00851391">
              <w:rPr>
                <w:rFonts w:ascii="Andalus" w:hAnsi="Andalus" w:cs="Andalus"/>
              </w:rPr>
              <w:t>SOINS VISAGE A L’INSTITUT</w:t>
            </w:r>
          </w:p>
        </w:tc>
      </w:tr>
      <w:tr w:rsidR="00ED203E" w:rsidRPr="00851391" w:rsidTr="001809F8">
        <w:trPr>
          <w:trHeight w:val="487"/>
        </w:trPr>
        <w:tc>
          <w:tcPr>
            <w:tcW w:w="817" w:type="dxa"/>
            <w:vMerge w:val="restart"/>
            <w:shd w:val="clear" w:color="auto" w:fill="FFC9FF"/>
            <w:textDirection w:val="btLr"/>
          </w:tcPr>
          <w:p w:rsidR="00ED203E" w:rsidRPr="00851391" w:rsidRDefault="00ED203E" w:rsidP="001809F8">
            <w:pPr>
              <w:ind w:left="113" w:right="113"/>
              <w:jc w:val="center"/>
              <w:rPr>
                <w:rFonts w:ascii="Andalus" w:hAnsi="Andalus" w:cs="Andalus"/>
              </w:rPr>
            </w:pPr>
            <w:r w:rsidRPr="00851391">
              <w:rPr>
                <w:rFonts w:ascii="Andalus" w:hAnsi="Andalus" w:cs="Andalus"/>
              </w:rPr>
              <w:t>PRODUITS DE SOIN VISAGE</w:t>
            </w:r>
          </w:p>
        </w:tc>
        <w:tc>
          <w:tcPr>
            <w:tcW w:w="2977" w:type="dxa"/>
            <w:shd w:val="clear" w:color="auto" w:fill="FFE0C1"/>
          </w:tcPr>
          <w:p w:rsidR="00ED203E" w:rsidRPr="00851391" w:rsidRDefault="00ED203E" w:rsidP="001809F8">
            <w:pPr>
              <w:jc w:val="center"/>
              <w:rPr>
                <w:rFonts w:ascii="Andalus" w:hAnsi="Andalus" w:cs="Andalus"/>
              </w:rPr>
            </w:pPr>
            <w:r w:rsidRPr="00851391">
              <w:rPr>
                <w:rFonts w:ascii="Andalus" w:hAnsi="Andalus" w:cs="Andalus"/>
              </w:rPr>
              <w:t>SOINS QUOTIDIENS –Matin</w:t>
            </w:r>
          </w:p>
          <w:p w:rsidR="00ED203E" w:rsidRPr="00851391" w:rsidRDefault="00ED203E" w:rsidP="001809F8">
            <w:pPr>
              <w:jc w:val="center"/>
              <w:rPr>
                <w:rFonts w:ascii="Andalus" w:hAnsi="Andalus" w:cs="Andalus"/>
              </w:rPr>
            </w:pPr>
            <w:r w:rsidRPr="00851391">
              <w:rPr>
                <w:rFonts w:ascii="Andalus" w:hAnsi="Andalus" w:cs="Andalus"/>
                <w:sz w:val="20"/>
              </w:rPr>
              <w:t>(choix, fonction)</w:t>
            </w:r>
          </w:p>
        </w:tc>
        <w:tc>
          <w:tcPr>
            <w:tcW w:w="3685" w:type="dxa"/>
            <w:shd w:val="clear" w:color="auto" w:fill="FFE0C1"/>
          </w:tcPr>
          <w:p w:rsidR="00ED203E" w:rsidRPr="00851391" w:rsidRDefault="00ED203E" w:rsidP="001809F8">
            <w:pPr>
              <w:jc w:val="center"/>
              <w:rPr>
                <w:rFonts w:ascii="Andalus" w:hAnsi="Andalus" w:cs="Andalus"/>
              </w:rPr>
            </w:pPr>
            <w:r w:rsidRPr="00851391">
              <w:rPr>
                <w:rFonts w:ascii="Andalus" w:hAnsi="Andalus" w:cs="Andalus"/>
              </w:rPr>
              <w:t>SOINS QUOTIDIENS – Soir</w:t>
            </w:r>
          </w:p>
          <w:p w:rsidR="00ED203E" w:rsidRPr="00851391" w:rsidRDefault="00ED203E" w:rsidP="001809F8">
            <w:pPr>
              <w:jc w:val="center"/>
              <w:rPr>
                <w:rFonts w:ascii="Andalus" w:hAnsi="Andalus" w:cs="Andalus"/>
                <w:sz w:val="20"/>
              </w:rPr>
            </w:pPr>
            <w:r w:rsidRPr="00851391">
              <w:rPr>
                <w:rFonts w:ascii="Andalus" w:hAnsi="Andalus" w:cs="Andalus"/>
                <w:sz w:val="20"/>
              </w:rPr>
              <w:t>(choix, fonctions)</w:t>
            </w:r>
          </w:p>
        </w:tc>
        <w:tc>
          <w:tcPr>
            <w:tcW w:w="4962" w:type="dxa"/>
            <w:shd w:val="clear" w:color="auto" w:fill="FFE0C1"/>
          </w:tcPr>
          <w:p w:rsidR="00ED203E" w:rsidRPr="00851391" w:rsidRDefault="00ED203E" w:rsidP="001809F8">
            <w:pPr>
              <w:jc w:val="center"/>
              <w:rPr>
                <w:rFonts w:ascii="Andalus" w:hAnsi="Andalus" w:cs="Andalus"/>
              </w:rPr>
            </w:pPr>
            <w:r w:rsidRPr="00851391">
              <w:rPr>
                <w:rFonts w:ascii="Andalus" w:hAnsi="Andalus" w:cs="Andalus"/>
              </w:rPr>
              <w:t>SOINS PERIODIQUES</w:t>
            </w:r>
          </w:p>
          <w:p w:rsidR="00ED203E" w:rsidRPr="00851391" w:rsidRDefault="00ED203E" w:rsidP="001809F8">
            <w:pPr>
              <w:jc w:val="center"/>
              <w:rPr>
                <w:rFonts w:ascii="Andalus" w:hAnsi="Andalus" w:cs="Andalus"/>
              </w:rPr>
            </w:pPr>
            <w:r w:rsidRPr="00851391">
              <w:rPr>
                <w:rFonts w:ascii="Andalus" w:hAnsi="Andalus" w:cs="Andalus"/>
                <w:sz w:val="20"/>
              </w:rPr>
              <w:t>(choix, conseils d’utilisation, fréquence)</w:t>
            </w:r>
          </w:p>
        </w:tc>
        <w:tc>
          <w:tcPr>
            <w:tcW w:w="3685" w:type="dxa"/>
            <w:vMerge w:val="restart"/>
          </w:tcPr>
          <w:p w:rsidR="005C64F2" w:rsidRDefault="005C64F2" w:rsidP="001809F8">
            <w:pPr>
              <w:rPr>
                <w:rFonts w:ascii="Times New Roman" w:hAnsi="Times New Roman" w:cs="Times New Roman"/>
                <w:b/>
              </w:rPr>
            </w:pPr>
          </w:p>
          <w:p w:rsidR="00ED203E" w:rsidRDefault="000B29DD" w:rsidP="001809F8">
            <w:pPr>
              <w:rPr>
                <w:rFonts w:ascii="Times New Roman" w:hAnsi="Times New Roman" w:cs="Times New Roman"/>
                <w:color w:val="0070C0"/>
                <w:u w:val="single"/>
              </w:rPr>
            </w:pPr>
            <w:r>
              <w:rPr>
                <w:rFonts w:ascii="Times New Roman" w:hAnsi="Times New Roman" w:cs="Times New Roman"/>
                <w:b/>
              </w:rPr>
              <w:t xml:space="preserve">TYPE DE SOIN : </w:t>
            </w:r>
            <w:r>
              <w:rPr>
                <w:rFonts w:ascii="Times New Roman" w:hAnsi="Times New Roman" w:cs="Times New Roman"/>
                <w:color w:val="0070C0"/>
                <w:u w:val="single"/>
              </w:rPr>
              <w:t>Soin du visage spécifique peau grasse</w:t>
            </w:r>
          </w:p>
          <w:p w:rsidR="000B29DD" w:rsidRDefault="000B29DD" w:rsidP="001809F8">
            <w:pPr>
              <w:rPr>
                <w:rFonts w:ascii="Times New Roman" w:hAnsi="Times New Roman" w:cs="Times New Roman"/>
                <w:color w:val="0070C0"/>
                <w:u w:val="single"/>
              </w:rPr>
            </w:pPr>
          </w:p>
          <w:p w:rsidR="000E310C" w:rsidRDefault="000E310C" w:rsidP="001809F8">
            <w:pPr>
              <w:rPr>
                <w:rFonts w:ascii="Times New Roman" w:hAnsi="Times New Roman" w:cs="Times New Roman"/>
                <w:color w:val="0070C0"/>
                <w:u w:val="single"/>
              </w:rPr>
            </w:pPr>
          </w:p>
          <w:p w:rsidR="000E310C" w:rsidRDefault="000E310C" w:rsidP="001809F8">
            <w:pPr>
              <w:rPr>
                <w:rFonts w:ascii="Times New Roman" w:hAnsi="Times New Roman" w:cs="Times New Roman"/>
                <w:color w:val="0070C0"/>
                <w:u w:val="single"/>
              </w:rPr>
            </w:pPr>
          </w:p>
          <w:p w:rsidR="000E310C" w:rsidRDefault="000E310C" w:rsidP="001809F8">
            <w:pPr>
              <w:rPr>
                <w:rFonts w:ascii="Times New Roman" w:hAnsi="Times New Roman" w:cs="Times New Roman"/>
                <w:color w:val="0070C0"/>
                <w:u w:val="single"/>
              </w:rPr>
            </w:pPr>
          </w:p>
          <w:p w:rsidR="000E310C" w:rsidRDefault="000E310C" w:rsidP="001809F8">
            <w:pPr>
              <w:rPr>
                <w:rFonts w:ascii="Times New Roman" w:hAnsi="Times New Roman" w:cs="Times New Roman"/>
                <w:color w:val="0070C0"/>
                <w:u w:val="single"/>
              </w:rPr>
            </w:pPr>
          </w:p>
          <w:p w:rsidR="000B29DD" w:rsidRDefault="000B29DD" w:rsidP="001809F8">
            <w:pPr>
              <w:pStyle w:val="Default"/>
              <w:rPr>
                <w:rFonts w:ascii="Times New Roman" w:hAnsi="Times New Roman" w:cs="Times New Roman"/>
                <w:color w:val="0070C0"/>
                <w:sz w:val="22"/>
                <w:u w:val="single"/>
              </w:rPr>
            </w:pPr>
            <w:r>
              <w:rPr>
                <w:rFonts w:ascii="Times New Roman" w:hAnsi="Times New Roman" w:cs="Times New Roman"/>
                <w:b/>
              </w:rPr>
              <w:t xml:space="preserve">OBJECTIF DU SOIN : </w:t>
            </w:r>
            <w:r w:rsidRPr="000B29DD">
              <w:rPr>
                <w:rFonts w:ascii="Times New Roman" w:hAnsi="Times New Roman" w:cs="Times New Roman"/>
                <w:color w:val="0070C0"/>
                <w:sz w:val="22"/>
                <w:u w:val="single"/>
              </w:rPr>
              <w:t>Equilibrant</w:t>
            </w:r>
            <w:r>
              <w:rPr>
                <w:rFonts w:ascii="Times New Roman" w:hAnsi="Times New Roman" w:cs="Times New Roman"/>
                <w:color w:val="0070C0"/>
                <w:sz w:val="22"/>
                <w:u w:val="single"/>
              </w:rPr>
              <w:t xml:space="preserve">, resserrer les ostia, affiner le grain de peau, réguler la sécrétion sébacée, redonner de l’éclat au teint.  </w:t>
            </w:r>
          </w:p>
          <w:p w:rsidR="000B29DD" w:rsidRDefault="000B29DD" w:rsidP="001809F8">
            <w:pPr>
              <w:pStyle w:val="Default"/>
              <w:rPr>
                <w:rFonts w:ascii="Times New Roman" w:hAnsi="Times New Roman" w:cs="Times New Roman"/>
                <w:color w:val="0070C0"/>
                <w:sz w:val="22"/>
                <w:u w:val="single"/>
              </w:rPr>
            </w:pPr>
          </w:p>
          <w:p w:rsidR="000E310C" w:rsidRDefault="000E310C" w:rsidP="001809F8">
            <w:pPr>
              <w:pStyle w:val="Default"/>
              <w:rPr>
                <w:rFonts w:ascii="Times New Roman" w:hAnsi="Times New Roman" w:cs="Times New Roman"/>
                <w:color w:val="0070C0"/>
                <w:sz w:val="22"/>
                <w:u w:val="single"/>
              </w:rPr>
            </w:pPr>
          </w:p>
          <w:p w:rsidR="000E310C" w:rsidRDefault="000E310C" w:rsidP="001809F8">
            <w:pPr>
              <w:pStyle w:val="Default"/>
              <w:rPr>
                <w:rFonts w:ascii="Times New Roman" w:hAnsi="Times New Roman" w:cs="Times New Roman"/>
                <w:color w:val="0070C0"/>
                <w:sz w:val="22"/>
                <w:u w:val="single"/>
              </w:rPr>
            </w:pPr>
          </w:p>
          <w:p w:rsidR="000E310C" w:rsidRDefault="000E310C" w:rsidP="001809F8">
            <w:pPr>
              <w:pStyle w:val="Default"/>
              <w:rPr>
                <w:rFonts w:ascii="Times New Roman" w:hAnsi="Times New Roman" w:cs="Times New Roman"/>
                <w:color w:val="0070C0"/>
                <w:sz w:val="22"/>
                <w:u w:val="single"/>
              </w:rPr>
            </w:pPr>
          </w:p>
          <w:p w:rsidR="000E310C" w:rsidRDefault="000E310C" w:rsidP="001809F8">
            <w:pPr>
              <w:pStyle w:val="Default"/>
              <w:rPr>
                <w:rFonts w:ascii="Times New Roman" w:hAnsi="Times New Roman" w:cs="Times New Roman"/>
                <w:color w:val="0070C0"/>
                <w:sz w:val="22"/>
                <w:u w:val="single"/>
              </w:rPr>
            </w:pPr>
          </w:p>
          <w:p w:rsidR="000B29DD" w:rsidRDefault="000B29DD" w:rsidP="001809F8">
            <w:pPr>
              <w:pStyle w:val="Default"/>
              <w:rPr>
                <w:rFonts w:ascii="Times New Roman" w:hAnsi="Times New Roman" w:cs="Times New Roman"/>
                <w:b/>
                <w:color w:val="auto"/>
                <w:sz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</w:rPr>
              <w:t>FREQUENCE :</w:t>
            </w:r>
          </w:p>
          <w:p w:rsidR="000B29DD" w:rsidRPr="000B29DD" w:rsidRDefault="000B29DD" w:rsidP="001809F8">
            <w:pPr>
              <w:pStyle w:val="Default"/>
              <w:rPr>
                <w:rFonts w:ascii="Times New Roman" w:hAnsi="Times New Roman" w:cs="Times New Roman"/>
                <w:b/>
                <w:color w:val="auto"/>
                <w:sz w:val="22"/>
              </w:rPr>
            </w:pPr>
            <w:r>
              <w:rPr>
                <w:rFonts w:ascii="Times New Roman" w:hAnsi="Times New Roman" w:cs="Times New Roman"/>
                <w:color w:val="0070C0"/>
                <w:sz w:val="22"/>
                <w:u w:val="single"/>
              </w:rPr>
              <w:t>1 fois par mois.</w:t>
            </w:r>
          </w:p>
          <w:p w:rsidR="000B29DD" w:rsidRDefault="000B29DD" w:rsidP="001809F8">
            <w:pPr>
              <w:rPr>
                <w:rFonts w:ascii="Times New Roman" w:hAnsi="Times New Roman" w:cs="Times New Roman"/>
                <w:color w:val="0070C0"/>
                <w:u w:val="single"/>
              </w:rPr>
            </w:pPr>
          </w:p>
          <w:p w:rsidR="000B29DD" w:rsidRPr="000B29DD" w:rsidRDefault="000B29DD" w:rsidP="001809F8">
            <w:pPr>
              <w:rPr>
                <w:rFonts w:ascii="Times New Roman" w:hAnsi="Times New Roman" w:cs="Times New Roman"/>
                <w:color w:val="0070C0"/>
                <w:u w:val="single"/>
              </w:rPr>
            </w:pPr>
          </w:p>
          <w:p w:rsidR="00ED203E" w:rsidRPr="00851391" w:rsidRDefault="00ED203E" w:rsidP="001809F8">
            <w:pPr>
              <w:jc w:val="center"/>
              <w:rPr>
                <w:rFonts w:ascii="Andalus" w:hAnsi="Andalus" w:cs="Andalus"/>
              </w:rPr>
            </w:pPr>
          </w:p>
        </w:tc>
      </w:tr>
      <w:tr w:rsidR="00ED203E" w:rsidRPr="00851391" w:rsidTr="001809F8">
        <w:trPr>
          <w:trHeight w:val="2687"/>
        </w:trPr>
        <w:tc>
          <w:tcPr>
            <w:tcW w:w="817" w:type="dxa"/>
            <w:vMerge/>
            <w:shd w:val="clear" w:color="auto" w:fill="FFC9FF"/>
          </w:tcPr>
          <w:p w:rsidR="00ED203E" w:rsidRPr="00851391" w:rsidRDefault="00ED203E" w:rsidP="001809F8">
            <w:pPr>
              <w:jc w:val="center"/>
              <w:rPr>
                <w:rFonts w:ascii="Andalus" w:hAnsi="Andalus" w:cs="Andalus"/>
              </w:rPr>
            </w:pPr>
          </w:p>
        </w:tc>
        <w:tc>
          <w:tcPr>
            <w:tcW w:w="2977" w:type="dxa"/>
          </w:tcPr>
          <w:p w:rsidR="001134E4" w:rsidRDefault="00851391" w:rsidP="001809F8">
            <w:pPr>
              <w:rPr>
                <w:rFonts w:ascii="Times New Roman" w:hAnsi="Times New Roman" w:cs="Times New Roman"/>
                <w:i/>
                <w:sz w:val="20"/>
              </w:rPr>
            </w:pPr>
            <w:r w:rsidRPr="00505929">
              <w:rPr>
                <w:rFonts w:ascii="Times New Roman" w:hAnsi="Times New Roman" w:cs="Times New Roman"/>
                <w:b/>
              </w:rPr>
              <w:t>NETTOYER 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05929" w:rsidRPr="001134E4">
              <w:rPr>
                <w:rFonts w:ascii="Times New Roman" w:hAnsi="Times New Roman" w:cs="Times New Roman"/>
                <w:color w:val="0070C0"/>
                <w:u w:val="single"/>
              </w:rPr>
              <w:t>Mousse</w:t>
            </w:r>
            <w:r w:rsidR="00505929">
              <w:rPr>
                <w:rFonts w:ascii="Times New Roman" w:hAnsi="Times New Roman" w:cs="Times New Roman"/>
              </w:rPr>
              <w:t xml:space="preserve"> </w:t>
            </w:r>
            <w:r w:rsidR="00505929" w:rsidRPr="001134E4">
              <w:rPr>
                <w:rFonts w:ascii="Times New Roman" w:hAnsi="Times New Roman" w:cs="Times New Roman"/>
                <w:i/>
                <w:sz w:val="20"/>
              </w:rPr>
              <w:t>(lavande, romarin, lys blanc, saponaire)</w:t>
            </w:r>
            <w:r w:rsidR="00505929" w:rsidRPr="001134E4">
              <w:rPr>
                <w:rFonts w:ascii="Times New Roman" w:hAnsi="Times New Roman" w:cs="Times New Roman"/>
                <w:i/>
                <w:sz w:val="18"/>
              </w:rPr>
              <w:t xml:space="preserve">, </w:t>
            </w:r>
            <w:r w:rsidR="00505929" w:rsidRPr="001134E4">
              <w:rPr>
                <w:rFonts w:ascii="Times New Roman" w:hAnsi="Times New Roman" w:cs="Times New Roman"/>
                <w:color w:val="0070C0"/>
                <w:u w:val="single"/>
              </w:rPr>
              <w:t>Gel nettoyant</w:t>
            </w:r>
            <w:r w:rsidR="00505929" w:rsidRPr="001134E4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="00505929" w:rsidRPr="001134E4">
              <w:rPr>
                <w:rFonts w:ascii="Times New Roman" w:hAnsi="Times New Roman" w:cs="Times New Roman"/>
                <w:i/>
              </w:rPr>
              <w:t>(</w:t>
            </w:r>
            <w:r w:rsidR="001134E4" w:rsidRPr="001134E4">
              <w:rPr>
                <w:rFonts w:ascii="Times New Roman" w:hAnsi="Times New Roman" w:cs="Times New Roman"/>
                <w:i/>
                <w:sz w:val="20"/>
              </w:rPr>
              <w:t>Extrait d’Avoine, extrait d’Iris, huiles essentielles de lavande et de romarin)</w:t>
            </w:r>
            <w:r w:rsidR="00F6065F">
              <w:rPr>
                <w:rFonts w:ascii="Times New Roman" w:hAnsi="Times New Roman" w:cs="Times New Roman"/>
                <w:i/>
                <w:sz w:val="20"/>
              </w:rPr>
              <w:t xml:space="preserve"> </w:t>
            </w:r>
            <w:r w:rsidR="001134E4">
              <w:rPr>
                <w:rFonts w:ascii="Times New Roman" w:hAnsi="Times New Roman" w:cs="Times New Roman"/>
                <w:color w:val="0070C0"/>
                <w:u w:val="single"/>
              </w:rPr>
              <w:t xml:space="preserve">Lotion </w:t>
            </w:r>
            <w:r w:rsidR="00675705">
              <w:rPr>
                <w:rFonts w:ascii="Times New Roman" w:hAnsi="Times New Roman" w:cs="Times New Roman"/>
                <w:color w:val="0070C0"/>
                <w:u w:val="single"/>
              </w:rPr>
              <w:t>purifiante</w:t>
            </w:r>
            <w:r w:rsidR="001134E4">
              <w:rPr>
                <w:rFonts w:ascii="Times New Roman" w:hAnsi="Times New Roman" w:cs="Times New Roman"/>
                <w:color w:val="0070C0"/>
                <w:u w:val="single"/>
              </w:rPr>
              <w:t xml:space="preserve"> </w:t>
            </w:r>
            <w:r w:rsidR="001134E4">
              <w:rPr>
                <w:rFonts w:ascii="Times New Roman" w:hAnsi="Times New Roman" w:cs="Times New Roman"/>
                <w:i/>
                <w:sz w:val="20"/>
              </w:rPr>
              <w:t>(</w:t>
            </w:r>
            <w:r w:rsidR="0072782A">
              <w:rPr>
                <w:rFonts w:ascii="Times New Roman" w:hAnsi="Times New Roman" w:cs="Times New Roman"/>
                <w:i/>
                <w:sz w:val="20"/>
              </w:rPr>
              <w:t xml:space="preserve">extrait de menthe, vitamine C, E et thé vert, camomille, aloe vera, soja et rose) </w:t>
            </w:r>
          </w:p>
          <w:p w:rsidR="00AC4DA8" w:rsidRPr="001134E4" w:rsidRDefault="00AC4DA8" w:rsidP="001809F8">
            <w:pPr>
              <w:rPr>
                <w:rFonts w:ascii="Times New Roman" w:hAnsi="Times New Roman" w:cs="Times New Roman"/>
                <w:i/>
                <w:sz w:val="20"/>
              </w:rPr>
            </w:pPr>
          </w:p>
          <w:p w:rsidR="00AC4DA8" w:rsidRDefault="001134E4" w:rsidP="001809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>PR</w:t>
            </w:r>
            <w:r w:rsidRPr="00505929">
              <w:rPr>
                <w:rFonts w:ascii="Times New Roman" w:hAnsi="Times New Roman" w:cs="Times New Roman"/>
                <w:b/>
              </w:rPr>
              <w:t>O</w:t>
            </w:r>
            <w:r>
              <w:rPr>
                <w:rFonts w:ascii="Times New Roman" w:hAnsi="Times New Roman" w:cs="Times New Roman"/>
                <w:b/>
              </w:rPr>
              <w:t>TEGER</w:t>
            </w:r>
            <w:r w:rsidR="00AC4DA8">
              <w:rPr>
                <w:rFonts w:ascii="Times New Roman" w:hAnsi="Times New Roman" w:cs="Times New Roman"/>
                <w:b/>
              </w:rPr>
              <w:t xml:space="preserve"> (</w:t>
            </w:r>
            <w:r w:rsidR="00AC4DA8">
              <w:rPr>
                <w:rFonts w:ascii="Times New Roman" w:hAnsi="Times New Roman" w:cs="Times New Roman"/>
              </w:rPr>
              <w:t>visage)</w:t>
            </w:r>
            <w:r>
              <w:rPr>
                <w:rFonts w:ascii="Times New Roman" w:hAnsi="Times New Roman" w:cs="Times New Roman"/>
                <w:b/>
              </w:rPr>
              <w:t xml:space="preserve"> : </w:t>
            </w:r>
            <w:r>
              <w:rPr>
                <w:rFonts w:ascii="Times New Roman" w:hAnsi="Times New Roman" w:cs="Times New Roman"/>
                <w:color w:val="0070C0"/>
                <w:u w:val="single"/>
              </w:rPr>
              <w:t xml:space="preserve">Crème de jour </w:t>
            </w:r>
            <w:r w:rsidR="00A7772B">
              <w:rPr>
                <w:rFonts w:ascii="Times New Roman" w:hAnsi="Times New Roman" w:cs="Times New Roman"/>
                <w:color w:val="0070C0"/>
                <w:u w:val="single"/>
              </w:rPr>
              <w:t>purifiante</w:t>
            </w:r>
            <w:r w:rsidR="00A7772B">
              <w:rPr>
                <w:rFonts w:ascii="Times New Roman" w:hAnsi="Times New Roman" w:cs="Times New Roman"/>
                <w:sz w:val="20"/>
              </w:rPr>
              <w:t xml:space="preserve"> (Extrait de café vert et complexe régulateur)</w:t>
            </w:r>
            <w:r w:rsidR="00A7772B">
              <w:rPr>
                <w:rFonts w:ascii="Times New Roman" w:hAnsi="Times New Roman" w:cs="Times New Roman"/>
                <w:color w:val="0070C0"/>
                <w:u w:val="single"/>
              </w:rPr>
              <w:t xml:space="preserve">, crème matifiante </w:t>
            </w:r>
            <w:r w:rsidR="00A7772B">
              <w:rPr>
                <w:rFonts w:ascii="Times New Roman" w:hAnsi="Times New Roman" w:cs="Times New Roman"/>
                <w:sz w:val="20"/>
                <w:u w:val="single"/>
              </w:rPr>
              <w:t>(</w:t>
            </w:r>
            <w:r w:rsidR="00AC4DA8">
              <w:rPr>
                <w:rFonts w:ascii="Times New Roman" w:hAnsi="Times New Roman" w:cs="Times New Roman"/>
                <w:sz w:val="20"/>
              </w:rPr>
              <w:t>amidon de Maïs)</w:t>
            </w:r>
          </w:p>
          <w:p w:rsidR="00AC4DA8" w:rsidRDefault="00AC4DA8" w:rsidP="001809F8">
            <w:pPr>
              <w:rPr>
                <w:rFonts w:ascii="Times New Roman" w:hAnsi="Times New Roman" w:cs="Times New Roman"/>
                <w:sz w:val="20"/>
              </w:rPr>
            </w:pPr>
          </w:p>
          <w:p w:rsidR="00AC4DA8" w:rsidRDefault="00AC4DA8" w:rsidP="001809F8">
            <w:pPr>
              <w:rPr>
                <w:rFonts w:ascii="Times New Roman" w:hAnsi="Times New Roman" w:cs="Times New Roman"/>
                <w:color w:val="0070C0"/>
                <w:u w:val="single"/>
              </w:rPr>
            </w:pPr>
            <w:r>
              <w:rPr>
                <w:rFonts w:ascii="Times New Roman" w:hAnsi="Times New Roman" w:cs="Times New Roman"/>
                <w:b/>
              </w:rPr>
              <w:t xml:space="preserve">PROTEGER </w:t>
            </w:r>
            <w:r>
              <w:rPr>
                <w:rFonts w:ascii="Times New Roman" w:hAnsi="Times New Roman" w:cs="Times New Roman"/>
              </w:rPr>
              <w:t xml:space="preserve">(yeux/lèvres) : </w:t>
            </w:r>
            <w:r>
              <w:rPr>
                <w:rFonts w:ascii="Times New Roman" w:hAnsi="Times New Roman" w:cs="Times New Roman"/>
                <w:color w:val="0070C0"/>
                <w:u w:val="single"/>
              </w:rPr>
              <w:t>Gel contour des yeux anti poches et anti cernes</w:t>
            </w:r>
            <w:r>
              <w:rPr>
                <w:rFonts w:ascii="Times New Roman" w:hAnsi="Times New Roman" w:cs="Times New Roman"/>
                <w:sz w:val="20"/>
              </w:rPr>
              <w:t xml:space="preserve"> (caféine, extrait de bleuet et de camomille, extrait d’aloès), </w:t>
            </w:r>
            <w:r>
              <w:rPr>
                <w:rFonts w:ascii="Times New Roman" w:hAnsi="Times New Roman" w:cs="Times New Roman"/>
                <w:color w:val="0070C0"/>
                <w:u w:val="single"/>
              </w:rPr>
              <w:t xml:space="preserve">Baumes à lèvres nourrissant </w:t>
            </w:r>
            <w:r>
              <w:rPr>
                <w:rFonts w:ascii="Times New Roman" w:hAnsi="Times New Roman" w:cs="Times New Roman"/>
                <w:sz w:val="20"/>
              </w:rPr>
              <w:t xml:space="preserve">(beurre de karité) </w:t>
            </w:r>
            <w:r>
              <w:rPr>
                <w:rFonts w:ascii="Times New Roman" w:hAnsi="Times New Roman" w:cs="Times New Roman"/>
                <w:color w:val="0070C0"/>
                <w:u w:val="single"/>
              </w:rPr>
              <w:t xml:space="preserve"> </w:t>
            </w:r>
          </w:p>
          <w:p w:rsidR="00AC4DA8" w:rsidRPr="00AC4DA8" w:rsidRDefault="00AC4DA8" w:rsidP="001809F8">
            <w:pPr>
              <w:rPr>
                <w:rFonts w:ascii="Times New Roman" w:hAnsi="Times New Roman" w:cs="Times New Roman"/>
                <w:color w:val="0070C0"/>
                <w:u w:val="single"/>
              </w:rPr>
            </w:pPr>
          </w:p>
        </w:tc>
        <w:tc>
          <w:tcPr>
            <w:tcW w:w="3685" w:type="dxa"/>
          </w:tcPr>
          <w:p w:rsidR="00ED203E" w:rsidRDefault="00AC4DA8" w:rsidP="001809F8">
            <w:pPr>
              <w:rPr>
                <w:rFonts w:ascii="Times New Roman" w:hAnsi="Times New Roman" w:cs="Times New Roman"/>
                <w:i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 xml:space="preserve">NETTOYER/DEMAQUILLER : </w:t>
            </w:r>
            <w:r w:rsidR="00F6065F">
              <w:rPr>
                <w:rFonts w:ascii="Times New Roman" w:hAnsi="Times New Roman" w:cs="Times New Roman"/>
                <w:color w:val="0070C0"/>
                <w:u w:val="single"/>
              </w:rPr>
              <w:t xml:space="preserve">Lait démaquillant </w:t>
            </w:r>
            <w:r w:rsidR="00F6065F">
              <w:rPr>
                <w:rFonts w:ascii="Times New Roman" w:hAnsi="Times New Roman" w:cs="Times New Roman"/>
                <w:sz w:val="20"/>
              </w:rPr>
              <w:t xml:space="preserve">(Bioécolia, gentiane, iris, aubépine)  </w:t>
            </w:r>
            <w:r w:rsidR="00FD2F91">
              <w:rPr>
                <w:rFonts w:ascii="Times New Roman" w:hAnsi="Times New Roman" w:cs="Times New Roman"/>
                <w:color w:val="0070C0"/>
                <w:u w:val="single"/>
              </w:rPr>
              <w:t xml:space="preserve">Lotion purifiante </w:t>
            </w:r>
            <w:r w:rsidR="00FD2F91">
              <w:rPr>
                <w:rFonts w:ascii="Times New Roman" w:hAnsi="Times New Roman" w:cs="Times New Roman"/>
                <w:i/>
                <w:sz w:val="20"/>
              </w:rPr>
              <w:t>(extrait de menthe, vitamine C, E et thé vert, camomille, aloe vera, soja et rose)</w:t>
            </w:r>
          </w:p>
          <w:p w:rsidR="00FD2F91" w:rsidRDefault="00FD2F91" w:rsidP="001809F8">
            <w:pPr>
              <w:rPr>
                <w:rFonts w:ascii="Times New Roman" w:hAnsi="Times New Roman" w:cs="Times New Roman"/>
                <w:i/>
                <w:sz w:val="20"/>
              </w:rPr>
            </w:pPr>
          </w:p>
          <w:p w:rsidR="00FD2F91" w:rsidRDefault="00FD2F91" w:rsidP="001809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</w:rPr>
              <w:t xml:space="preserve">TRAITER </w:t>
            </w:r>
            <w:r>
              <w:rPr>
                <w:rFonts w:ascii="Times New Roman" w:hAnsi="Times New Roman" w:cs="Times New Roman"/>
              </w:rPr>
              <w:t xml:space="preserve">(visage) : </w:t>
            </w:r>
            <w:r>
              <w:rPr>
                <w:rFonts w:ascii="Times New Roman" w:hAnsi="Times New Roman" w:cs="Times New Roman"/>
                <w:color w:val="0070C0"/>
                <w:u w:val="single"/>
              </w:rPr>
              <w:t>crème de nuit purifiante</w:t>
            </w:r>
            <w:r>
              <w:rPr>
                <w:rFonts w:ascii="Times New Roman" w:hAnsi="Times New Roman" w:cs="Times New Roman"/>
                <w:sz w:val="20"/>
              </w:rPr>
              <w:t xml:space="preserve"> (camomille, propolis, romarin)</w:t>
            </w:r>
          </w:p>
          <w:p w:rsidR="00FD2F91" w:rsidRDefault="00FD2F91" w:rsidP="001809F8">
            <w:pPr>
              <w:rPr>
                <w:rFonts w:ascii="Times New Roman" w:hAnsi="Times New Roman" w:cs="Times New Roman"/>
                <w:sz w:val="20"/>
              </w:rPr>
            </w:pPr>
          </w:p>
          <w:p w:rsidR="00C65FE7" w:rsidRDefault="00C65FE7" w:rsidP="001809F8">
            <w:pPr>
              <w:rPr>
                <w:rFonts w:ascii="Times New Roman" w:hAnsi="Times New Roman" w:cs="Times New Roman"/>
                <w:color w:val="0070C0"/>
                <w:u w:val="single"/>
              </w:rPr>
            </w:pPr>
            <w:r>
              <w:rPr>
                <w:rFonts w:ascii="Times New Roman" w:hAnsi="Times New Roman" w:cs="Times New Roman"/>
                <w:b/>
              </w:rPr>
              <w:t xml:space="preserve">PROTEGER </w:t>
            </w:r>
            <w:r>
              <w:rPr>
                <w:rFonts w:ascii="Times New Roman" w:hAnsi="Times New Roman" w:cs="Times New Roman"/>
              </w:rPr>
              <w:t xml:space="preserve">(yeux/lèvres) : </w:t>
            </w:r>
            <w:r>
              <w:rPr>
                <w:rFonts w:ascii="Times New Roman" w:hAnsi="Times New Roman" w:cs="Times New Roman"/>
                <w:color w:val="0070C0"/>
                <w:u w:val="single"/>
              </w:rPr>
              <w:t>Gel contour des yeux anti poches et anti cernes</w:t>
            </w:r>
            <w:r>
              <w:rPr>
                <w:rFonts w:ascii="Times New Roman" w:hAnsi="Times New Roman" w:cs="Times New Roman"/>
                <w:sz w:val="20"/>
              </w:rPr>
              <w:t xml:space="preserve"> (caféine, extrait de bleuet et de camomille, extrait d’aloès), </w:t>
            </w:r>
            <w:r>
              <w:rPr>
                <w:rFonts w:ascii="Times New Roman" w:hAnsi="Times New Roman" w:cs="Times New Roman"/>
                <w:color w:val="0070C0"/>
                <w:u w:val="single"/>
              </w:rPr>
              <w:t xml:space="preserve">Baumes à lèvres nourrissant </w:t>
            </w:r>
            <w:r>
              <w:rPr>
                <w:rFonts w:ascii="Times New Roman" w:hAnsi="Times New Roman" w:cs="Times New Roman"/>
                <w:sz w:val="20"/>
              </w:rPr>
              <w:t xml:space="preserve">(beurre de karité) </w:t>
            </w:r>
            <w:r>
              <w:rPr>
                <w:rFonts w:ascii="Times New Roman" w:hAnsi="Times New Roman" w:cs="Times New Roman"/>
                <w:color w:val="0070C0"/>
                <w:u w:val="single"/>
              </w:rPr>
              <w:t xml:space="preserve"> </w:t>
            </w:r>
          </w:p>
          <w:p w:rsidR="00C65FE7" w:rsidRPr="00FD2F91" w:rsidRDefault="00C65FE7" w:rsidP="001809F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962" w:type="dxa"/>
          </w:tcPr>
          <w:p w:rsidR="00ED203E" w:rsidRPr="004D2790" w:rsidRDefault="00C65FE7" w:rsidP="001809F8">
            <w:pPr>
              <w:pStyle w:val="Default"/>
              <w:rPr>
                <w:color w:val="0000FF"/>
                <w:sz w:val="22"/>
              </w:rPr>
            </w:pPr>
            <w:r>
              <w:rPr>
                <w:rFonts w:ascii="Times New Roman" w:hAnsi="Times New Roman" w:cs="Times New Roman"/>
                <w:b/>
              </w:rPr>
              <w:t xml:space="preserve">GOMMAGE : </w:t>
            </w:r>
            <w:r w:rsidR="004D2790">
              <w:rPr>
                <w:rFonts w:ascii="Times New Roman" w:hAnsi="Times New Roman" w:cs="Times New Roman"/>
                <w:color w:val="0070C0"/>
                <w:u w:val="single"/>
              </w:rPr>
              <w:t xml:space="preserve">Gommage à gommes </w:t>
            </w:r>
            <w:r w:rsidR="004D2790">
              <w:rPr>
                <w:rFonts w:ascii="Times New Roman" w:hAnsi="Times New Roman" w:cs="Times New Roman"/>
                <w:sz w:val="20"/>
              </w:rPr>
              <w:t xml:space="preserve">(gomme arabique) </w:t>
            </w:r>
            <w:r w:rsidR="004D2790">
              <w:rPr>
                <w:rFonts w:ascii="Times New Roman" w:hAnsi="Times New Roman" w:cs="Times New Roman"/>
                <w:color w:val="0000FF"/>
                <w:sz w:val="22"/>
              </w:rPr>
              <w:t>Appliquer en couche fine, laisser sécher quelques minutes puis retirer par des mouvements circulaires en maintenant les tissus</w:t>
            </w:r>
            <w:r w:rsidR="004D2790">
              <w:rPr>
                <w:rFonts w:ascii="Times New Roman" w:hAnsi="Times New Roman" w:cs="Times New Roman"/>
                <w:sz w:val="20"/>
              </w:rPr>
              <w:t xml:space="preserve">,  </w:t>
            </w:r>
            <w:r w:rsidR="004D2790">
              <w:rPr>
                <w:rFonts w:ascii="Times New Roman" w:hAnsi="Times New Roman" w:cs="Times New Roman"/>
                <w:color w:val="0070C0"/>
                <w:u w:val="single"/>
              </w:rPr>
              <w:t xml:space="preserve">Gommages à grains </w:t>
            </w:r>
            <w:r w:rsidR="004D2790">
              <w:rPr>
                <w:rFonts w:ascii="Times New Roman" w:hAnsi="Times New Roman" w:cs="Times New Roman"/>
                <w:sz w:val="20"/>
              </w:rPr>
              <w:t xml:space="preserve">(broyat de noyaux)  </w:t>
            </w:r>
            <w:r w:rsidR="004D2790">
              <w:rPr>
                <w:rFonts w:ascii="Times New Roman" w:hAnsi="Times New Roman" w:cs="Times New Roman"/>
                <w:color w:val="0000FF"/>
                <w:sz w:val="22"/>
              </w:rPr>
              <w:t>Emulsionner sur le visage propre et humide puis rincer.</w:t>
            </w:r>
          </w:p>
          <w:p w:rsidR="008E2D5C" w:rsidRDefault="008E2D5C" w:rsidP="001809F8">
            <w:pPr>
              <w:rPr>
                <w:rFonts w:ascii="Times New Roman" w:hAnsi="Times New Roman" w:cs="Times New Roman"/>
                <w:b/>
              </w:rPr>
            </w:pPr>
          </w:p>
          <w:p w:rsidR="004D2790" w:rsidRDefault="008E2D5C" w:rsidP="001809F8">
            <w:pPr>
              <w:pStyle w:val="Default"/>
              <w:rPr>
                <w:rFonts w:ascii="Times New Roman" w:hAnsi="Times New Roman" w:cs="Times New Roman"/>
                <w:color w:val="0000FF"/>
                <w:sz w:val="22"/>
              </w:rPr>
            </w:pPr>
            <w:r>
              <w:rPr>
                <w:rFonts w:ascii="Times New Roman" w:hAnsi="Times New Roman" w:cs="Times New Roman"/>
                <w:b/>
              </w:rPr>
              <w:t xml:space="preserve">MASQUE : </w:t>
            </w:r>
            <w:r>
              <w:rPr>
                <w:rFonts w:ascii="Times New Roman" w:hAnsi="Times New Roman" w:cs="Times New Roman"/>
                <w:color w:val="0070C0"/>
                <w:u w:val="single"/>
              </w:rPr>
              <w:t xml:space="preserve">Masque terreux </w:t>
            </w:r>
            <w:r>
              <w:rPr>
                <w:rFonts w:ascii="Times New Roman" w:hAnsi="Times New Roman" w:cs="Times New Roman"/>
                <w:sz w:val="20"/>
              </w:rPr>
              <w:t xml:space="preserve">(argile et sels minéraux) </w:t>
            </w:r>
            <w:r w:rsidR="004D2790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4D2790">
              <w:rPr>
                <w:rFonts w:ascii="Times New Roman" w:hAnsi="Times New Roman" w:cs="Times New Roman"/>
                <w:color w:val="0000FF"/>
                <w:sz w:val="22"/>
              </w:rPr>
              <w:t>Appliquer en couche moyenne, laisser poser 10 minutes, puis rincer en prenant soin de ré humidifier le masque avant le retrait.</w:t>
            </w:r>
          </w:p>
          <w:p w:rsidR="008E2D5C" w:rsidRPr="004D2790" w:rsidRDefault="004D2790" w:rsidP="001809F8">
            <w:pPr>
              <w:pStyle w:val="Default"/>
              <w:rPr>
                <w:color w:val="0000FF"/>
                <w:sz w:val="22"/>
              </w:rPr>
            </w:pPr>
            <w:r>
              <w:rPr>
                <w:rFonts w:ascii="Times New Roman" w:hAnsi="Times New Roman" w:cs="Times New Roman"/>
                <w:color w:val="0000FF"/>
                <w:sz w:val="22"/>
              </w:rPr>
              <w:t xml:space="preserve">A utiliser 1 fois par semaine et toujours après un gommage. </w:t>
            </w:r>
          </w:p>
          <w:p w:rsidR="008E2D5C" w:rsidRDefault="008E2D5C" w:rsidP="001809F8">
            <w:pPr>
              <w:rPr>
                <w:rFonts w:ascii="Times New Roman" w:hAnsi="Times New Roman" w:cs="Times New Roman"/>
                <w:sz w:val="20"/>
              </w:rPr>
            </w:pPr>
          </w:p>
          <w:p w:rsidR="008E2D5C" w:rsidRPr="008E2D5C" w:rsidRDefault="008E2D5C" w:rsidP="001809F8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85" w:type="dxa"/>
            <w:vMerge/>
          </w:tcPr>
          <w:p w:rsidR="00ED203E" w:rsidRPr="00851391" w:rsidRDefault="00ED203E" w:rsidP="001809F8">
            <w:pPr>
              <w:jc w:val="center"/>
              <w:rPr>
                <w:rFonts w:ascii="Andalus" w:hAnsi="Andalus" w:cs="Andalus"/>
              </w:rPr>
            </w:pPr>
          </w:p>
        </w:tc>
      </w:tr>
      <w:tr w:rsidR="0096201F" w:rsidRPr="00851391" w:rsidTr="001809F8">
        <w:trPr>
          <w:cantSplit/>
          <w:trHeight w:val="2261"/>
        </w:trPr>
        <w:tc>
          <w:tcPr>
            <w:tcW w:w="817" w:type="dxa"/>
            <w:shd w:val="clear" w:color="auto" w:fill="FFC9FF"/>
            <w:textDirection w:val="btLr"/>
          </w:tcPr>
          <w:p w:rsidR="0096201F" w:rsidRPr="00851391" w:rsidRDefault="0096201F" w:rsidP="001809F8">
            <w:pPr>
              <w:ind w:left="113" w:right="113"/>
              <w:jc w:val="center"/>
              <w:rPr>
                <w:rFonts w:ascii="Andalus" w:hAnsi="Andalus" w:cs="Andalus"/>
              </w:rPr>
            </w:pPr>
            <w:r w:rsidRPr="00851391">
              <w:rPr>
                <w:rFonts w:ascii="Andalus" w:hAnsi="Andalus" w:cs="Andalus"/>
              </w:rPr>
              <w:t>PRODUITS DE MAQUILLAGE</w:t>
            </w:r>
          </w:p>
        </w:tc>
        <w:tc>
          <w:tcPr>
            <w:tcW w:w="11624" w:type="dxa"/>
            <w:gridSpan w:val="3"/>
          </w:tcPr>
          <w:p w:rsidR="00242151" w:rsidRDefault="0096201F" w:rsidP="001809F8">
            <w:pPr>
              <w:tabs>
                <w:tab w:val="left" w:pos="18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:rsidR="00242151" w:rsidRDefault="00242151" w:rsidP="001809F8">
            <w:pPr>
              <w:tabs>
                <w:tab w:val="left" w:pos="180"/>
              </w:tabs>
              <w:rPr>
                <w:rFonts w:ascii="Times New Roman" w:hAnsi="Times New Roman" w:cs="Times New Roman"/>
              </w:rPr>
            </w:pPr>
          </w:p>
          <w:p w:rsidR="0096201F" w:rsidRDefault="0096201F" w:rsidP="001809F8">
            <w:pPr>
              <w:tabs>
                <w:tab w:val="left" w:pos="180"/>
              </w:tabs>
              <w:rPr>
                <w:rFonts w:ascii="Times New Roman" w:hAnsi="Times New Roman" w:cs="Times New Roman"/>
              </w:rPr>
            </w:pPr>
            <w:r w:rsidRPr="00242151">
              <w:rPr>
                <w:rFonts w:ascii="Times New Roman" w:hAnsi="Times New Roman" w:cs="Times New Roman"/>
                <w:b/>
              </w:rPr>
              <w:t xml:space="preserve">Base correctrice </w:t>
            </w:r>
            <w:r w:rsidR="00242151" w:rsidRPr="00242151">
              <w:rPr>
                <w:rFonts w:ascii="Times New Roman" w:hAnsi="Times New Roman" w:cs="Times New Roman"/>
                <w:b/>
              </w:rPr>
              <w:t xml:space="preserve">adaptée à la peau : </w:t>
            </w:r>
            <w:r w:rsidR="00242151">
              <w:rPr>
                <w:rFonts w:ascii="Times New Roman" w:hAnsi="Times New Roman" w:cs="Times New Roman"/>
              </w:rPr>
              <w:t>Base matifiante</w:t>
            </w:r>
          </w:p>
          <w:p w:rsidR="00242151" w:rsidRDefault="00242151" w:rsidP="001809F8">
            <w:pPr>
              <w:tabs>
                <w:tab w:val="left" w:pos="180"/>
              </w:tabs>
              <w:rPr>
                <w:rFonts w:ascii="Times New Roman" w:hAnsi="Times New Roman" w:cs="Times New Roman"/>
              </w:rPr>
            </w:pPr>
          </w:p>
          <w:p w:rsidR="00242151" w:rsidRDefault="00242151" w:rsidP="001809F8">
            <w:pPr>
              <w:tabs>
                <w:tab w:val="left" w:pos="180"/>
              </w:tabs>
              <w:rPr>
                <w:rFonts w:ascii="Times New Roman" w:hAnsi="Times New Roman" w:cs="Times New Roman"/>
              </w:rPr>
            </w:pPr>
          </w:p>
          <w:p w:rsidR="00242151" w:rsidRDefault="00242151" w:rsidP="001809F8">
            <w:pPr>
              <w:tabs>
                <w:tab w:val="left" w:pos="180"/>
              </w:tabs>
              <w:rPr>
                <w:rFonts w:ascii="Times New Roman" w:hAnsi="Times New Roman" w:cs="Times New Roman"/>
              </w:rPr>
            </w:pPr>
          </w:p>
          <w:p w:rsidR="00242151" w:rsidRPr="00242151" w:rsidRDefault="00242151" w:rsidP="001809F8">
            <w:pPr>
              <w:tabs>
                <w:tab w:val="left" w:pos="18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Texture du fond de teint adaptée à la peau : </w:t>
            </w:r>
            <w:r>
              <w:rPr>
                <w:rFonts w:ascii="Times New Roman" w:hAnsi="Times New Roman" w:cs="Times New Roman"/>
              </w:rPr>
              <w:t>Fluide matifiant</w:t>
            </w:r>
          </w:p>
          <w:p w:rsidR="0096201F" w:rsidRPr="0096201F" w:rsidRDefault="0096201F" w:rsidP="001809F8">
            <w:pPr>
              <w:tabs>
                <w:tab w:val="left" w:pos="975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685" w:type="dxa"/>
            <w:vMerge/>
          </w:tcPr>
          <w:p w:rsidR="0096201F" w:rsidRPr="00851391" w:rsidRDefault="0096201F" w:rsidP="001809F8">
            <w:pPr>
              <w:jc w:val="center"/>
              <w:rPr>
                <w:rFonts w:ascii="Andalus" w:hAnsi="Andalus" w:cs="Andalus"/>
              </w:rPr>
            </w:pPr>
          </w:p>
        </w:tc>
      </w:tr>
    </w:tbl>
    <w:p w:rsidR="001809F8" w:rsidRPr="00851391" w:rsidRDefault="001809F8" w:rsidP="00AF4B73">
      <w:pPr>
        <w:rPr>
          <w:rFonts w:ascii="Andalus" w:hAnsi="Andalus" w:cs="Andalus"/>
        </w:rPr>
      </w:pPr>
      <w:bookmarkStart w:id="0" w:name="_GoBack"/>
      <w:bookmarkEnd w:id="0"/>
    </w:p>
    <w:sectPr w:rsidR="001809F8" w:rsidRPr="00851391" w:rsidSect="0080725C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ACF" w:rsidRDefault="005C7ACF" w:rsidP="001809F8">
      <w:r>
        <w:separator/>
      </w:r>
    </w:p>
  </w:endnote>
  <w:endnote w:type="continuationSeparator" w:id="0">
    <w:p w:rsidR="005C7ACF" w:rsidRDefault="005C7ACF" w:rsidP="00180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ACF" w:rsidRDefault="005C7ACF" w:rsidP="001809F8">
      <w:r>
        <w:separator/>
      </w:r>
    </w:p>
  </w:footnote>
  <w:footnote w:type="continuationSeparator" w:id="0">
    <w:p w:rsidR="005C7ACF" w:rsidRDefault="005C7ACF" w:rsidP="001809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9F8" w:rsidRDefault="001809F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25C"/>
    <w:rsid w:val="00073C1B"/>
    <w:rsid w:val="000B29DD"/>
    <w:rsid w:val="000E310C"/>
    <w:rsid w:val="001134E4"/>
    <w:rsid w:val="001809F8"/>
    <w:rsid w:val="00242151"/>
    <w:rsid w:val="004D2790"/>
    <w:rsid w:val="00505929"/>
    <w:rsid w:val="005C64F2"/>
    <w:rsid w:val="005C7ACF"/>
    <w:rsid w:val="00675705"/>
    <w:rsid w:val="0072782A"/>
    <w:rsid w:val="0080725C"/>
    <w:rsid w:val="00851391"/>
    <w:rsid w:val="008E2D5C"/>
    <w:rsid w:val="0090048A"/>
    <w:rsid w:val="0096201F"/>
    <w:rsid w:val="00A7772B"/>
    <w:rsid w:val="00AC4DA8"/>
    <w:rsid w:val="00AF4B73"/>
    <w:rsid w:val="00B81A72"/>
    <w:rsid w:val="00C463B6"/>
    <w:rsid w:val="00C65FE7"/>
    <w:rsid w:val="00E8563F"/>
    <w:rsid w:val="00ED203E"/>
    <w:rsid w:val="00F6065F"/>
    <w:rsid w:val="00FD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ED20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D279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arcter"/>
    <w:uiPriority w:val="99"/>
    <w:unhideWhenUsed/>
    <w:rsid w:val="001809F8"/>
    <w:pPr>
      <w:tabs>
        <w:tab w:val="center" w:pos="4536"/>
        <w:tab w:val="right" w:pos="9072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1809F8"/>
  </w:style>
  <w:style w:type="paragraph" w:styleId="Rodap">
    <w:name w:val="footer"/>
    <w:basedOn w:val="Normal"/>
    <w:link w:val="RodapCarcter"/>
    <w:uiPriority w:val="99"/>
    <w:unhideWhenUsed/>
    <w:rsid w:val="001809F8"/>
    <w:pPr>
      <w:tabs>
        <w:tab w:val="center" w:pos="4536"/>
        <w:tab w:val="right" w:pos="9072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1809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ED20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D279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arcter"/>
    <w:uiPriority w:val="99"/>
    <w:unhideWhenUsed/>
    <w:rsid w:val="001809F8"/>
    <w:pPr>
      <w:tabs>
        <w:tab w:val="center" w:pos="4536"/>
        <w:tab w:val="right" w:pos="9072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1809F8"/>
  </w:style>
  <w:style w:type="paragraph" w:styleId="Rodap">
    <w:name w:val="footer"/>
    <w:basedOn w:val="Normal"/>
    <w:link w:val="RodapCarcter"/>
    <w:uiPriority w:val="99"/>
    <w:unhideWhenUsed/>
    <w:rsid w:val="001809F8"/>
    <w:pPr>
      <w:tabs>
        <w:tab w:val="center" w:pos="4536"/>
        <w:tab w:val="right" w:pos="9072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180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4294967243</TotalTime>
  <Pages>1</Pages>
  <Words>330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Soraya</dc:creator>
  <cp:lastModifiedBy>Soraya</cp:lastModifiedBy>
  <cp:revision>11</cp:revision>
  <dcterms:created xsi:type="dcterms:W3CDTF">2012-02-07T23:03:00Z</dcterms:created>
  <dcterms:modified xsi:type="dcterms:W3CDTF">2012-04-05T19:03:00Z</dcterms:modified>
</cp:coreProperties>
</file>